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AB" w:rsidRPr="00EC5B84" w:rsidRDefault="00F842AB" w:rsidP="00F842AB">
      <w:pPr>
        <w:pStyle w:val="Citation"/>
        <w:rPr>
          <w:b/>
          <w:bCs/>
          <w:i w:val="0"/>
          <w:iCs w:val="0"/>
          <w:color w:val="auto"/>
          <w:u w:val="single"/>
        </w:rPr>
      </w:pPr>
      <w:r w:rsidRPr="00EC5B84">
        <w:rPr>
          <w:b/>
          <w:bCs/>
          <w:i w:val="0"/>
          <w:iCs w:val="0"/>
          <w:smallCaps/>
          <w:noProof/>
          <w:color w:val="auto"/>
          <w:u w:val="single"/>
          <w:lang w:eastAsia="fr-FR"/>
        </w:rPr>
        <w:drawing>
          <wp:anchor distT="0" distB="0" distL="114300" distR="114300" simplePos="0" relativeHeight="251659264" behindDoc="0" locked="0" layoutInCell="1" allowOverlap="1">
            <wp:simplePos x="0" y="0"/>
            <wp:positionH relativeFrom="column">
              <wp:posOffset>5022215</wp:posOffset>
            </wp:positionH>
            <wp:positionV relativeFrom="paragraph">
              <wp:posOffset>-12065</wp:posOffset>
            </wp:positionV>
            <wp:extent cx="1084580" cy="1061720"/>
            <wp:effectExtent l="19050" t="0" r="1270" b="0"/>
            <wp:wrapNone/>
            <wp:docPr id="1" name="Image 1" descr="Description : ahhhh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ahhhhhh"/>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84580" cy="1061720"/>
                    </a:xfrm>
                    <a:prstGeom prst="rect">
                      <a:avLst/>
                    </a:prstGeom>
                    <a:noFill/>
                  </pic:spPr>
                </pic:pic>
              </a:graphicData>
            </a:graphic>
          </wp:anchor>
        </w:drawing>
      </w:r>
      <w:r w:rsidRPr="00EC5B84">
        <w:rPr>
          <w:rStyle w:val="Rfrenceple"/>
          <w:b/>
          <w:bCs/>
          <w:i w:val="0"/>
          <w:iCs w:val="0"/>
          <w:color w:val="auto"/>
        </w:rPr>
        <w:t>REPUBLIQUE</w:t>
      </w:r>
      <w:r w:rsidRPr="00EC5B84">
        <w:rPr>
          <w:b/>
          <w:bCs/>
          <w:i w:val="0"/>
          <w:iCs w:val="0"/>
          <w:color w:val="auto"/>
          <w:u w:val="single"/>
        </w:rPr>
        <w:t>ALGERIENNE DEMOCRATIQUE ET POPULAIRE</w:t>
      </w:r>
    </w:p>
    <w:p w:rsidR="00F842AB" w:rsidRPr="00EC5B84" w:rsidRDefault="00F842AB" w:rsidP="00F842AB">
      <w:pPr>
        <w:pStyle w:val="Citation"/>
        <w:rPr>
          <w:b/>
          <w:bCs/>
          <w:i w:val="0"/>
          <w:iCs w:val="0"/>
          <w:color w:val="auto"/>
          <w:u w:val="single"/>
        </w:rPr>
      </w:pPr>
      <w:r w:rsidRPr="00EC5B84">
        <w:rPr>
          <w:b/>
          <w:bCs/>
          <w:i w:val="0"/>
          <w:iCs w:val="0"/>
          <w:color w:val="auto"/>
          <w:u w:val="single"/>
        </w:rPr>
        <w:t xml:space="preserve">MINISTERE DE L'ENSEIGNEMENT SUPERIEUR </w:t>
      </w:r>
    </w:p>
    <w:p w:rsidR="00F842AB" w:rsidRPr="00EC5B84" w:rsidRDefault="00F842AB" w:rsidP="00F842AB">
      <w:pPr>
        <w:pStyle w:val="Citation"/>
        <w:rPr>
          <w:b/>
          <w:bCs/>
          <w:i w:val="0"/>
          <w:iCs w:val="0"/>
          <w:color w:val="auto"/>
          <w:u w:val="single"/>
        </w:rPr>
      </w:pPr>
      <w:r w:rsidRPr="00EC5B84">
        <w:rPr>
          <w:b/>
          <w:bCs/>
          <w:i w:val="0"/>
          <w:iCs w:val="0"/>
          <w:color w:val="auto"/>
          <w:u w:val="single"/>
        </w:rPr>
        <w:t>ET DE LA  RECHERCHE SCIENTIFIQUE</w:t>
      </w:r>
    </w:p>
    <w:p w:rsidR="00F842AB" w:rsidRPr="00EC5B84" w:rsidRDefault="00F842AB" w:rsidP="00F842AB">
      <w:pPr>
        <w:pStyle w:val="Citation"/>
        <w:rPr>
          <w:b/>
          <w:bCs/>
          <w:i w:val="0"/>
          <w:iCs w:val="0"/>
          <w:color w:val="auto"/>
          <w:u w:val="single"/>
        </w:rPr>
      </w:pPr>
      <w:r w:rsidRPr="00EC5B84">
        <w:rPr>
          <w:b/>
          <w:bCs/>
          <w:i w:val="0"/>
          <w:iCs w:val="0"/>
          <w:color w:val="auto"/>
          <w:u w:val="single"/>
        </w:rPr>
        <w:t>UNIVERSITE IBN KHALDOUN DE TIARET</w:t>
      </w:r>
    </w:p>
    <w:p w:rsidR="00F842AB" w:rsidRPr="00EC5B84" w:rsidRDefault="00F842AB" w:rsidP="00F842AB">
      <w:pPr>
        <w:pStyle w:val="Citation"/>
        <w:rPr>
          <w:b/>
          <w:bCs/>
          <w:i w:val="0"/>
          <w:iCs w:val="0"/>
          <w:color w:val="auto"/>
          <w:u w:val="single"/>
        </w:rPr>
      </w:pPr>
      <w:r w:rsidRPr="00EC5B84">
        <w:rPr>
          <w:b/>
          <w:bCs/>
          <w:i w:val="0"/>
          <w:iCs w:val="0"/>
          <w:color w:val="auto"/>
          <w:u w:val="single"/>
        </w:rPr>
        <w:t>Faculté des Sciences de la Nature et de la Vie</w:t>
      </w:r>
    </w:p>
    <w:p w:rsidR="00F842AB" w:rsidRDefault="00F842AB" w:rsidP="00F842AB">
      <w:pPr>
        <w:jc w:val="center"/>
        <w:rPr>
          <w:b/>
          <w:bCs/>
        </w:rPr>
      </w:pPr>
    </w:p>
    <w:p w:rsidR="00F842AB" w:rsidRDefault="00F842AB" w:rsidP="00F842AB">
      <w:pPr>
        <w:jc w:val="center"/>
      </w:pPr>
    </w:p>
    <w:p w:rsidR="00F842AB" w:rsidRPr="00EC5B84" w:rsidRDefault="00E64B3A" w:rsidP="00E64B3A">
      <w:pPr>
        <w:jc w:val="center"/>
        <w:rPr>
          <w:rStyle w:val="Emphaseple"/>
          <w:rFonts w:asciiTheme="minorBidi" w:hAnsiTheme="minorBidi" w:cstheme="minorBidi"/>
          <w:b/>
          <w:bCs/>
          <w:i w:val="0"/>
          <w:iCs w:val="0"/>
          <w:color w:val="auto"/>
          <w:sz w:val="28"/>
          <w:szCs w:val="28"/>
          <w:u w:val="single"/>
        </w:rPr>
      </w:pPr>
      <w:r>
        <w:rPr>
          <w:rStyle w:val="Emphaseple"/>
          <w:rFonts w:asciiTheme="minorBidi" w:hAnsiTheme="minorBidi" w:cstheme="minorBidi"/>
          <w:b/>
          <w:bCs/>
          <w:i w:val="0"/>
          <w:iCs w:val="0"/>
          <w:color w:val="auto"/>
          <w:sz w:val="28"/>
          <w:szCs w:val="28"/>
          <w:u w:val="single"/>
        </w:rPr>
        <w:t>Corrigé Type de l’</w:t>
      </w:r>
      <w:r w:rsidR="00F842AB" w:rsidRPr="00EC5B84">
        <w:rPr>
          <w:rStyle w:val="Emphaseple"/>
          <w:rFonts w:asciiTheme="minorBidi" w:hAnsiTheme="minorBidi" w:cstheme="minorBidi"/>
          <w:b/>
          <w:bCs/>
          <w:i w:val="0"/>
          <w:iCs w:val="0"/>
          <w:color w:val="auto"/>
          <w:sz w:val="28"/>
          <w:szCs w:val="28"/>
          <w:u w:val="single"/>
        </w:rPr>
        <w:t>Examen « Environnement et Rythmes de Reproduction »</w:t>
      </w:r>
    </w:p>
    <w:p w:rsidR="00F842AB" w:rsidRPr="00EC5B84" w:rsidRDefault="00F842AB" w:rsidP="00E05EBF">
      <w:pPr>
        <w:jc w:val="center"/>
        <w:rPr>
          <w:rStyle w:val="Emphaseple"/>
          <w:rFonts w:asciiTheme="minorBidi" w:hAnsiTheme="minorBidi" w:cstheme="minorBidi"/>
          <w:b/>
          <w:bCs/>
          <w:i w:val="0"/>
          <w:iCs w:val="0"/>
          <w:color w:val="auto"/>
          <w:sz w:val="28"/>
          <w:szCs w:val="28"/>
          <w:u w:val="single"/>
        </w:rPr>
      </w:pPr>
      <w:r w:rsidRPr="00EC5B84">
        <w:rPr>
          <w:rStyle w:val="Emphaseple"/>
          <w:rFonts w:asciiTheme="minorBidi" w:hAnsiTheme="minorBidi" w:cstheme="minorBidi"/>
          <w:b/>
          <w:bCs/>
          <w:i w:val="0"/>
          <w:iCs w:val="0"/>
          <w:color w:val="auto"/>
          <w:sz w:val="28"/>
          <w:szCs w:val="28"/>
          <w:u w:val="single"/>
        </w:rPr>
        <w:t xml:space="preserve">Master II en </w:t>
      </w:r>
      <w:r w:rsidR="00E05EBF">
        <w:rPr>
          <w:rStyle w:val="Emphaseple"/>
          <w:rFonts w:asciiTheme="minorBidi" w:hAnsiTheme="minorBidi" w:cstheme="minorBidi"/>
          <w:b/>
          <w:bCs/>
          <w:i w:val="0"/>
          <w:iCs w:val="0"/>
          <w:color w:val="auto"/>
          <w:sz w:val="28"/>
          <w:szCs w:val="28"/>
          <w:u w:val="single"/>
        </w:rPr>
        <w:t>P</w:t>
      </w:r>
      <w:r w:rsidRPr="00EC5B84">
        <w:rPr>
          <w:rStyle w:val="Emphaseple"/>
          <w:rFonts w:asciiTheme="minorBidi" w:hAnsiTheme="minorBidi" w:cstheme="minorBidi"/>
          <w:b/>
          <w:bCs/>
          <w:i w:val="0"/>
          <w:iCs w:val="0"/>
          <w:color w:val="auto"/>
          <w:sz w:val="28"/>
          <w:szCs w:val="28"/>
          <w:u w:val="single"/>
        </w:rPr>
        <w:t>roduction Animale</w:t>
      </w:r>
    </w:p>
    <w:p w:rsidR="00F842AB" w:rsidRPr="000B685B" w:rsidRDefault="00F842AB" w:rsidP="00E05EBF">
      <w:pPr>
        <w:pStyle w:val="Titre5"/>
        <w:jc w:val="right"/>
        <w:rPr>
          <w:rFonts w:ascii="Arial" w:hAnsi="Arial" w:cs="Arial"/>
          <w:b/>
          <w:bCs/>
          <w:color w:val="auto"/>
          <w:sz w:val="24"/>
        </w:rPr>
      </w:pPr>
      <w:r w:rsidRPr="000B685B">
        <w:rPr>
          <w:rFonts w:ascii="Arial" w:hAnsi="Arial" w:cs="Arial"/>
          <w:b/>
          <w:bCs/>
          <w:color w:val="auto"/>
          <w:sz w:val="24"/>
        </w:rPr>
        <w:t>Tiaret</w:t>
      </w:r>
      <w:r>
        <w:rPr>
          <w:rFonts w:ascii="Arial" w:hAnsi="Arial" w:cs="Arial"/>
          <w:b/>
          <w:bCs/>
          <w:color w:val="auto"/>
          <w:sz w:val="24"/>
        </w:rPr>
        <w:t xml:space="preserve">, </w:t>
      </w:r>
      <w:r w:rsidRPr="000B685B">
        <w:rPr>
          <w:rFonts w:ascii="Arial" w:hAnsi="Arial" w:cs="Arial"/>
          <w:b/>
          <w:bCs/>
          <w:color w:val="auto"/>
          <w:sz w:val="24"/>
        </w:rPr>
        <w:t>le</w:t>
      </w:r>
      <w:r>
        <w:rPr>
          <w:rFonts w:ascii="Arial" w:hAnsi="Arial" w:cs="Arial"/>
          <w:b/>
          <w:bCs/>
          <w:color w:val="auto"/>
          <w:sz w:val="24"/>
        </w:rPr>
        <w:t> </w:t>
      </w:r>
      <w:bookmarkStart w:id="0" w:name="_GoBack"/>
      <w:bookmarkEnd w:id="0"/>
      <w:r w:rsidR="002439B7">
        <w:rPr>
          <w:rFonts w:ascii="Arial" w:hAnsi="Arial" w:cs="Arial"/>
          <w:b/>
          <w:bCs/>
          <w:color w:val="auto"/>
          <w:sz w:val="24"/>
        </w:rPr>
        <w:t>16</w:t>
      </w:r>
      <w:r w:rsidRPr="000B685B">
        <w:rPr>
          <w:rFonts w:ascii="Arial" w:hAnsi="Arial" w:cs="Arial"/>
          <w:b/>
          <w:bCs/>
          <w:color w:val="auto"/>
          <w:sz w:val="24"/>
        </w:rPr>
        <w:t xml:space="preserve"> - 0</w:t>
      </w:r>
      <w:r w:rsidR="00EE1098">
        <w:rPr>
          <w:rFonts w:ascii="Arial" w:hAnsi="Arial" w:cs="Arial"/>
          <w:b/>
          <w:bCs/>
          <w:color w:val="auto"/>
          <w:sz w:val="24"/>
        </w:rPr>
        <w:t>1</w:t>
      </w:r>
      <w:r w:rsidRPr="000B685B">
        <w:rPr>
          <w:rFonts w:ascii="Arial" w:hAnsi="Arial" w:cs="Arial"/>
          <w:b/>
          <w:bCs/>
          <w:color w:val="auto"/>
          <w:sz w:val="24"/>
        </w:rPr>
        <w:t>- 20</w:t>
      </w:r>
      <w:r>
        <w:rPr>
          <w:rFonts w:ascii="Arial" w:hAnsi="Arial" w:cs="Arial"/>
          <w:b/>
          <w:bCs/>
          <w:color w:val="auto"/>
          <w:sz w:val="24"/>
        </w:rPr>
        <w:t>2</w:t>
      </w:r>
      <w:r w:rsidR="00E05EBF">
        <w:rPr>
          <w:rFonts w:ascii="Arial" w:hAnsi="Arial" w:cs="Arial"/>
          <w:b/>
          <w:bCs/>
          <w:color w:val="auto"/>
          <w:sz w:val="24"/>
        </w:rPr>
        <w:t>4</w:t>
      </w:r>
    </w:p>
    <w:p w:rsidR="00EE1098" w:rsidRDefault="00EE1098" w:rsidP="00F842AB">
      <w:pPr>
        <w:pStyle w:val="Titre2"/>
        <w:rPr>
          <w:bCs w:val="0"/>
          <w:i w:val="0"/>
          <w:iCs w:val="0"/>
          <w:u w:val="single"/>
        </w:rPr>
      </w:pPr>
    </w:p>
    <w:p w:rsidR="00F842AB" w:rsidRDefault="00F842AB" w:rsidP="00F842AB">
      <w:pPr>
        <w:pStyle w:val="Titre5"/>
        <w:jc w:val="right"/>
        <w:rPr>
          <w:rFonts w:ascii="Arial" w:hAnsi="Arial" w:cs="Arial"/>
          <w:b/>
          <w:bCs/>
          <w:color w:val="auto"/>
          <w:sz w:val="24"/>
        </w:rPr>
      </w:pPr>
    </w:p>
    <w:p w:rsidR="00F842AB" w:rsidRPr="00C449B3" w:rsidRDefault="00F842AB" w:rsidP="00F842AB">
      <w:pPr>
        <w:jc w:val="both"/>
        <w:rPr>
          <w:rFonts w:asciiTheme="majorBidi" w:hAnsiTheme="majorBidi" w:cstheme="majorBidi"/>
          <w:b/>
        </w:rPr>
      </w:pPr>
    </w:p>
    <w:p w:rsidR="00F842AB" w:rsidRPr="00A64BF1" w:rsidRDefault="00F842AB" w:rsidP="00F842AB">
      <w:pPr>
        <w:pStyle w:val="Paragraphedeliste"/>
        <w:numPr>
          <w:ilvl w:val="0"/>
          <w:numId w:val="1"/>
        </w:numPr>
        <w:rPr>
          <w:rFonts w:asciiTheme="minorBidi" w:hAnsiTheme="minorBidi" w:cstheme="minorBidi"/>
          <w:b/>
          <w:bCs/>
          <w:sz w:val="28"/>
          <w:szCs w:val="28"/>
          <w:u w:val="single"/>
        </w:rPr>
      </w:pPr>
      <w:r w:rsidRPr="00A64BF1">
        <w:rPr>
          <w:rFonts w:asciiTheme="minorBidi" w:hAnsiTheme="minorBidi" w:cstheme="minorBidi"/>
          <w:b/>
          <w:bCs/>
          <w:sz w:val="28"/>
          <w:szCs w:val="28"/>
          <w:u w:val="single"/>
        </w:rPr>
        <w:t xml:space="preserve">Encerclez la </w:t>
      </w:r>
      <w:r>
        <w:rPr>
          <w:rFonts w:asciiTheme="minorBidi" w:hAnsiTheme="minorBidi" w:cstheme="minorBidi"/>
          <w:b/>
          <w:bCs/>
          <w:sz w:val="28"/>
          <w:szCs w:val="28"/>
          <w:u w:val="single"/>
        </w:rPr>
        <w:t xml:space="preserve">bonne </w:t>
      </w:r>
      <w:r w:rsidRPr="00A64BF1">
        <w:rPr>
          <w:rFonts w:asciiTheme="minorBidi" w:hAnsiTheme="minorBidi" w:cstheme="minorBidi"/>
          <w:b/>
          <w:bCs/>
          <w:sz w:val="28"/>
          <w:szCs w:val="28"/>
          <w:u w:val="single"/>
        </w:rPr>
        <w:t>réponse</w:t>
      </w:r>
      <w:r>
        <w:rPr>
          <w:rFonts w:asciiTheme="minorBidi" w:hAnsiTheme="minorBidi" w:cstheme="minorBidi"/>
          <w:b/>
          <w:bCs/>
          <w:sz w:val="28"/>
          <w:szCs w:val="28"/>
          <w:u w:val="single"/>
        </w:rPr>
        <w:t> : (0.75 pts/bonne réponse).</w:t>
      </w:r>
    </w:p>
    <w:p w:rsidR="00F842AB" w:rsidRPr="00A64BF1" w:rsidRDefault="00F842AB" w:rsidP="00F842AB">
      <w:pPr>
        <w:pStyle w:val="Paragraphedeliste"/>
        <w:rPr>
          <w:rFonts w:asciiTheme="minorBidi" w:hAnsiTheme="minorBidi" w:cstheme="minorBidi"/>
        </w:rPr>
      </w:pPr>
    </w:p>
    <w:p w:rsidR="00F842AB" w:rsidRDefault="00F842AB" w:rsidP="00F842AB">
      <w:pPr>
        <w:rPr>
          <w:rFonts w:asciiTheme="minorBidi" w:hAnsiTheme="minorBidi" w:cstheme="minorBidi"/>
        </w:rPr>
      </w:pPr>
    </w:p>
    <w:p w:rsidR="00F842AB" w:rsidRPr="0003724D" w:rsidRDefault="00F842AB" w:rsidP="00F842AB">
      <w:pPr>
        <w:spacing w:line="276" w:lineRule="auto"/>
        <w:rPr>
          <w:rFonts w:asciiTheme="minorBidi" w:hAnsiTheme="minorBidi" w:cstheme="minorBidi"/>
        </w:rPr>
      </w:pPr>
      <w:r w:rsidRPr="0003724D">
        <w:rPr>
          <w:rFonts w:asciiTheme="minorBidi" w:hAnsiTheme="minorBidi" w:cstheme="minorBidi"/>
        </w:rPr>
        <w:t>1/ Un rythme biologique se définit comme une variation périodique ou cyclique d’une fonction particulière d’un être vivant.</w:t>
      </w:r>
    </w:p>
    <w:p w:rsidR="00F842AB" w:rsidRDefault="00F842AB" w:rsidP="00F842AB">
      <w:pPr>
        <w:pStyle w:val="Paragraphedeliste"/>
        <w:jc w:val="center"/>
        <w:rPr>
          <w:rFonts w:asciiTheme="minorBidi" w:hAnsiTheme="minorBidi" w:cstheme="minorBidi"/>
        </w:rPr>
      </w:pPr>
      <w:r w:rsidRPr="00E64B3A">
        <w:rPr>
          <w:rFonts w:asciiTheme="minorBidi" w:hAnsiTheme="minorBidi" w:cstheme="minorBidi"/>
          <w:b/>
          <w:bCs/>
          <w:u w:val="single"/>
        </w:rPr>
        <w:t>Vrai</w:t>
      </w:r>
      <w:r>
        <w:rPr>
          <w:rFonts w:asciiTheme="minorBidi" w:hAnsiTheme="minorBidi" w:cstheme="minorBidi"/>
        </w:rPr>
        <w:t xml:space="preserve"> / Faux</w:t>
      </w:r>
    </w:p>
    <w:p w:rsidR="00F842AB" w:rsidRDefault="00F842AB" w:rsidP="00F842AB">
      <w:pPr>
        <w:pStyle w:val="Paragraphedeliste"/>
        <w:jc w:val="center"/>
        <w:rPr>
          <w:rFonts w:asciiTheme="minorBidi" w:hAnsiTheme="minorBidi" w:cstheme="minorBidi"/>
        </w:rPr>
      </w:pPr>
    </w:p>
    <w:p w:rsidR="00666A0D" w:rsidRDefault="00666A0D" w:rsidP="00666A0D">
      <w:pPr>
        <w:rPr>
          <w:rFonts w:asciiTheme="minorBidi" w:hAnsiTheme="minorBidi" w:cstheme="minorBidi"/>
        </w:rPr>
      </w:pPr>
      <w:r w:rsidRPr="00E72E31">
        <w:rPr>
          <w:rFonts w:asciiTheme="minorBidi" w:hAnsiTheme="minorBidi" w:cstheme="minorBidi"/>
        </w:rPr>
        <w:t xml:space="preserve">2/ Les noyaux supra chiasmatiques </w:t>
      </w:r>
      <w:r>
        <w:rPr>
          <w:rFonts w:asciiTheme="minorBidi" w:hAnsiTheme="minorBidi" w:cstheme="minorBidi"/>
        </w:rPr>
        <w:t xml:space="preserve">sont les </w:t>
      </w:r>
      <w:r w:rsidRPr="00E72E31">
        <w:rPr>
          <w:rFonts w:asciiTheme="minorBidi" w:hAnsiTheme="minorBidi" w:cstheme="minorBidi"/>
        </w:rPr>
        <w:t>véritable</w:t>
      </w:r>
      <w:r>
        <w:rPr>
          <w:rFonts w:asciiTheme="minorBidi" w:hAnsiTheme="minorBidi" w:cstheme="minorBidi"/>
        </w:rPr>
        <w:t>s</w:t>
      </w:r>
      <w:r w:rsidRPr="00E72E31">
        <w:rPr>
          <w:rFonts w:asciiTheme="minorBidi" w:hAnsiTheme="minorBidi" w:cstheme="minorBidi"/>
        </w:rPr>
        <w:t xml:space="preserve"> oscillateur</w:t>
      </w:r>
      <w:r>
        <w:rPr>
          <w:rFonts w:asciiTheme="minorBidi" w:hAnsiTheme="minorBidi" w:cstheme="minorBidi"/>
        </w:rPr>
        <w:t>s</w:t>
      </w:r>
      <w:r w:rsidRPr="00E72E31">
        <w:rPr>
          <w:rFonts w:asciiTheme="minorBidi" w:hAnsiTheme="minorBidi" w:cstheme="minorBidi"/>
        </w:rPr>
        <w:t xml:space="preserve"> des fonctions neurovégétatives</w:t>
      </w:r>
      <w:r>
        <w:rPr>
          <w:rFonts w:asciiTheme="minorBidi" w:hAnsiTheme="minorBidi" w:cstheme="minorBidi"/>
        </w:rPr>
        <w:t>, tandis que la</w:t>
      </w:r>
      <w:r w:rsidRPr="00E72E31">
        <w:rPr>
          <w:rFonts w:asciiTheme="minorBidi" w:hAnsiTheme="minorBidi" w:cstheme="minorBidi"/>
        </w:rPr>
        <w:t xml:space="preserve"> glande pinéale </w:t>
      </w:r>
      <w:r>
        <w:rPr>
          <w:rFonts w:asciiTheme="minorBidi" w:hAnsiTheme="minorBidi" w:cstheme="minorBidi"/>
        </w:rPr>
        <w:t xml:space="preserve">via sa </w:t>
      </w:r>
      <w:r w:rsidRPr="00E72E31">
        <w:rPr>
          <w:rFonts w:asciiTheme="minorBidi" w:hAnsiTheme="minorBidi" w:cstheme="minorBidi"/>
        </w:rPr>
        <w:t>sécrétion e</w:t>
      </w:r>
      <w:r>
        <w:rPr>
          <w:rFonts w:asciiTheme="minorBidi" w:hAnsiTheme="minorBidi" w:cstheme="minorBidi"/>
        </w:rPr>
        <w:t>n</w:t>
      </w:r>
      <w:r w:rsidRPr="00E72E31">
        <w:rPr>
          <w:rFonts w:asciiTheme="minorBidi" w:hAnsiTheme="minorBidi" w:cstheme="minorBidi"/>
        </w:rPr>
        <w:t xml:space="preserve"> mélatonine </w:t>
      </w:r>
      <w:r>
        <w:rPr>
          <w:rFonts w:asciiTheme="minorBidi" w:hAnsiTheme="minorBidi" w:cstheme="minorBidi"/>
        </w:rPr>
        <w:t xml:space="preserve">n’est pas </w:t>
      </w:r>
      <w:r w:rsidRPr="00E64B3A">
        <w:rPr>
          <w:rFonts w:asciiTheme="minorBidi" w:hAnsiTheme="minorBidi" w:cstheme="minorBidi"/>
        </w:rPr>
        <w:t>directement liée à l’exposition lumineuse.</w:t>
      </w:r>
    </w:p>
    <w:p w:rsidR="00666A0D" w:rsidRDefault="00666A0D" w:rsidP="00666A0D">
      <w:pPr>
        <w:pStyle w:val="Paragraphedeliste"/>
        <w:jc w:val="center"/>
        <w:rPr>
          <w:rFonts w:asciiTheme="minorBidi" w:hAnsiTheme="minorBidi" w:cstheme="minorBidi"/>
        </w:rPr>
      </w:pPr>
      <w:r w:rsidRPr="00EC5B84">
        <w:rPr>
          <w:rFonts w:asciiTheme="minorBidi" w:hAnsiTheme="minorBidi" w:cstheme="minorBidi"/>
        </w:rPr>
        <w:t xml:space="preserve">Vrai / </w:t>
      </w:r>
      <w:r w:rsidRPr="00E64B3A">
        <w:rPr>
          <w:rFonts w:asciiTheme="minorBidi" w:hAnsiTheme="minorBidi" w:cstheme="minorBidi"/>
          <w:b/>
          <w:bCs/>
          <w:u w:val="single"/>
        </w:rPr>
        <w:t>Faux</w:t>
      </w:r>
    </w:p>
    <w:p w:rsidR="00666A0D" w:rsidRDefault="00666A0D" w:rsidP="00F842AB">
      <w:pPr>
        <w:pStyle w:val="Paragraphedeliste"/>
        <w:jc w:val="center"/>
        <w:rPr>
          <w:rFonts w:asciiTheme="minorBidi" w:hAnsiTheme="minorBidi" w:cstheme="minorBidi"/>
        </w:rPr>
      </w:pPr>
    </w:p>
    <w:p w:rsidR="00F842AB" w:rsidRPr="0003724D" w:rsidRDefault="00C61E24" w:rsidP="00F842AB">
      <w:pPr>
        <w:spacing w:line="276" w:lineRule="auto"/>
        <w:rPr>
          <w:rFonts w:asciiTheme="minorBidi" w:hAnsiTheme="minorBidi" w:cstheme="minorBidi"/>
        </w:rPr>
      </w:pPr>
      <w:r>
        <w:rPr>
          <w:rFonts w:asciiTheme="minorBidi" w:hAnsiTheme="minorBidi" w:cstheme="minorBidi"/>
        </w:rPr>
        <w:t>3</w:t>
      </w:r>
      <w:r w:rsidR="00F842AB" w:rsidRPr="0003724D">
        <w:rPr>
          <w:rFonts w:asciiTheme="minorBidi" w:hAnsiTheme="minorBidi" w:cstheme="minorBidi"/>
        </w:rPr>
        <w:t xml:space="preserve">/ </w:t>
      </w:r>
      <w:r w:rsidR="00F842AB">
        <w:rPr>
          <w:rFonts w:asciiTheme="minorBidi" w:hAnsiTheme="minorBidi" w:cstheme="minorBidi"/>
        </w:rPr>
        <w:t xml:space="preserve">Certains </w:t>
      </w:r>
      <w:r w:rsidR="00F842AB" w:rsidRPr="0003724D">
        <w:rPr>
          <w:rFonts w:asciiTheme="minorBidi" w:hAnsiTheme="minorBidi" w:cstheme="minorBidi"/>
        </w:rPr>
        <w:t>mécanismes physiologiques se sont corrélativement développés</w:t>
      </w:r>
      <w:r w:rsidR="00F842AB">
        <w:rPr>
          <w:rFonts w:asciiTheme="minorBidi" w:hAnsiTheme="minorBidi" w:cstheme="minorBidi"/>
        </w:rPr>
        <w:t xml:space="preserve"> chez certaines espèces animales leurs </w:t>
      </w:r>
      <w:r w:rsidR="00F842AB" w:rsidRPr="0003724D">
        <w:rPr>
          <w:rFonts w:asciiTheme="minorBidi" w:hAnsiTheme="minorBidi" w:cstheme="minorBidi"/>
        </w:rPr>
        <w:t>permett</w:t>
      </w:r>
      <w:r w:rsidR="00F842AB">
        <w:rPr>
          <w:rFonts w:asciiTheme="minorBidi" w:hAnsiTheme="minorBidi" w:cstheme="minorBidi"/>
        </w:rPr>
        <w:t>a</w:t>
      </w:r>
      <w:r w:rsidR="00F842AB" w:rsidRPr="0003724D">
        <w:rPr>
          <w:rFonts w:asciiTheme="minorBidi" w:hAnsiTheme="minorBidi" w:cstheme="minorBidi"/>
        </w:rPr>
        <w:t>nt d’utiliser l’information contenue dans les variations cycliques de son environnement, et ainsi, de « prévoir » l’arrivée du moment propice à la naissance des jeunes.</w:t>
      </w:r>
    </w:p>
    <w:p w:rsidR="00F842AB" w:rsidRDefault="00F842AB" w:rsidP="00F842AB">
      <w:pPr>
        <w:pStyle w:val="Paragraphedeliste"/>
        <w:rPr>
          <w:rFonts w:asciiTheme="minorBidi" w:hAnsiTheme="minorBidi" w:cstheme="minorBidi"/>
        </w:rPr>
      </w:pPr>
    </w:p>
    <w:p w:rsidR="00F842AB" w:rsidRDefault="00F842AB" w:rsidP="00F842AB">
      <w:pPr>
        <w:pStyle w:val="Paragraphedeliste"/>
        <w:jc w:val="center"/>
        <w:rPr>
          <w:rFonts w:asciiTheme="minorBidi" w:hAnsiTheme="minorBidi" w:cstheme="minorBidi"/>
        </w:rPr>
      </w:pPr>
      <w:r w:rsidRPr="00E64B3A">
        <w:rPr>
          <w:rFonts w:asciiTheme="minorBidi" w:hAnsiTheme="minorBidi" w:cstheme="minorBidi"/>
          <w:b/>
          <w:bCs/>
          <w:u w:val="single"/>
        </w:rPr>
        <w:t xml:space="preserve">Vrai </w:t>
      </w:r>
      <w:r>
        <w:rPr>
          <w:rFonts w:asciiTheme="minorBidi" w:hAnsiTheme="minorBidi" w:cstheme="minorBidi"/>
        </w:rPr>
        <w:t>/ Faux</w:t>
      </w:r>
    </w:p>
    <w:p w:rsidR="008F265A" w:rsidRDefault="008F265A" w:rsidP="00F842AB">
      <w:pPr>
        <w:pStyle w:val="Paragraphedeliste"/>
        <w:jc w:val="center"/>
        <w:rPr>
          <w:rFonts w:asciiTheme="minorBidi" w:hAnsiTheme="minorBidi" w:cstheme="minorBidi"/>
        </w:rPr>
      </w:pPr>
    </w:p>
    <w:p w:rsidR="008F265A" w:rsidRPr="00E72E31" w:rsidRDefault="00C61E24" w:rsidP="008F265A">
      <w:pPr>
        <w:rPr>
          <w:rFonts w:asciiTheme="minorBidi" w:hAnsiTheme="minorBidi" w:cstheme="minorBidi"/>
        </w:rPr>
      </w:pPr>
      <w:r>
        <w:rPr>
          <w:rFonts w:asciiTheme="minorBidi" w:hAnsiTheme="minorBidi" w:cstheme="minorBidi"/>
        </w:rPr>
        <w:t>4</w:t>
      </w:r>
      <w:r w:rsidR="008F265A">
        <w:rPr>
          <w:rFonts w:asciiTheme="minorBidi" w:hAnsiTheme="minorBidi" w:cstheme="minorBidi"/>
        </w:rPr>
        <w:t xml:space="preserve">/ </w:t>
      </w:r>
      <w:r w:rsidR="008F265A" w:rsidRPr="00E72E31">
        <w:rPr>
          <w:rFonts w:asciiTheme="minorBidi" w:hAnsiTheme="minorBidi" w:cstheme="minorBidi"/>
        </w:rPr>
        <w:t>L</w:t>
      </w:r>
      <w:r w:rsidR="008F265A">
        <w:rPr>
          <w:rFonts w:asciiTheme="minorBidi" w:hAnsiTheme="minorBidi" w:cstheme="minorBidi"/>
        </w:rPr>
        <w:t>a</w:t>
      </w:r>
      <w:r w:rsidR="008F265A" w:rsidRPr="00E72E31">
        <w:rPr>
          <w:rFonts w:asciiTheme="minorBidi" w:hAnsiTheme="minorBidi" w:cstheme="minorBidi"/>
        </w:rPr>
        <w:t xml:space="preserve"> </w:t>
      </w:r>
      <w:r w:rsidR="008F265A">
        <w:rPr>
          <w:rFonts w:asciiTheme="minorBidi" w:hAnsiTheme="minorBidi" w:cstheme="minorBidi"/>
        </w:rPr>
        <w:t xml:space="preserve">glande pinéale ou </w:t>
      </w:r>
      <w:r w:rsidR="008F265A" w:rsidRPr="00E72E31">
        <w:rPr>
          <w:rFonts w:asciiTheme="minorBidi" w:hAnsiTheme="minorBidi" w:cstheme="minorBidi"/>
        </w:rPr>
        <w:t>épiphyse</w:t>
      </w:r>
      <w:r w:rsidR="008F265A">
        <w:rPr>
          <w:rFonts w:asciiTheme="minorBidi" w:hAnsiTheme="minorBidi" w:cstheme="minorBidi"/>
        </w:rPr>
        <w:t xml:space="preserve">, </w:t>
      </w:r>
      <w:r w:rsidR="008F265A" w:rsidRPr="00E72E31">
        <w:rPr>
          <w:rFonts w:asciiTheme="minorBidi" w:hAnsiTheme="minorBidi" w:cstheme="minorBidi"/>
        </w:rPr>
        <w:t xml:space="preserve">secrète </w:t>
      </w:r>
      <w:r w:rsidR="008F265A">
        <w:rPr>
          <w:rFonts w:asciiTheme="minorBidi" w:hAnsiTheme="minorBidi" w:cstheme="minorBidi"/>
        </w:rPr>
        <w:t xml:space="preserve">de </w:t>
      </w:r>
      <w:r w:rsidR="008F265A" w:rsidRPr="00E72E31">
        <w:rPr>
          <w:rFonts w:asciiTheme="minorBidi" w:hAnsiTheme="minorBidi" w:cstheme="minorBidi"/>
        </w:rPr>
        <w:t xml:space="preserve">la </w:t>
      </w:r>
      <w:r w:rsidR="008F265A">
        <w:rPr>
          <w:rFonts w:asciiTheme="minorBidi" w:hAnsiTheme="minorBidi" w:cstheme="minorBidi"/>
        </w:rPr>
        <w:t xml:space="preserve">mélatonine </w:t>
      </w:r>
      <w:r w:rsidR="008F265A" w:rsidRPr="00E72E31">
        <w:rPr>
          <w:rFonts w:asciiTheme="minorBidi" w:hAnsiTheme="minorBidi" w:cstheme="minorBidi"/>
        </w:rPr>
        <w:t>uniquement pendant l</w:t>
      </w:r>
      <w:r w:rsidR="008F265A">
        <w:rPr>
          <w:rFonts w:asciiTheme="minorBidi" w:hAnsiTheme="minorBidi" w:cstheme="minorBidi"/>
        </w:rPr>
        <w:t>es journées</w:t>
      </w:r>
      <w:r w:rsidR="008F265A" w:rsidRPr="00E72E31">
        <w:rPr>
          <w:rFonts w:asciiTheme="minorBidi" w:hAnsiTheme="minorBidi" w:cstheme="minorBidi"/>
        </w:rPr>
        <w:t xml:space="preserve"> </w:t>
      </w:r>
      <w:r w:rsidR="008F265A">
        <w:rPr>
          <w:rFonts w:asciiTheme="minorBidi" w:hAnsiTheme="minorBidi" w:cstheme="minorBidi"/>
        </w:rPr>
        <w:t xml:space="preserve">longues </w:t>
      </w:r>
      <w:r w:rsidR="008F265A" w:rsidRPr="00E72E31">
        <w:rPr>
          <w:rFonts w:asciiTheme="minorBidi" w:hAnsiTheme="minorBidi" w:cstheme="minorBidi"/>
        </w:rPr>
        <w:t xml:space="preserve">(en </w:t>
      </w:r>
      <w:r w:rsidR="008F265A">
        <w:rPr>
          <w:rFonts w:asciiTheme="minorBidi" w:hAnsiTheme="minorBidi" w:cstheme="minorBidi"/>
        </w:rPr>
        <w:t xml:space="preserve">présence </w:t>
      </w:r>
      <w:r w:rsidR="008F265A" w:rsidRPr="00E72E31">
        <w:rPr>
          <w:rFonts w:asciiTheme="minorBidi" w:hAnsiTheme="minorBidi" w:cstheme="minorBidi"/>
        </w:rPr>
        <w:t>de</w:t>
      </w:r>
      <w:r w:rsidR="008F265A">
        <w:rPr>
          <w:rFonts w:asciiTheme="minorBidi" w:hAnsiTheme="minorBidi" w:cstheme="minorBidi"/>
        </w:rPr>
        <w:t xml:space="preserve"> la</w:t>
      </w:r>
      <w:r w:rsidR="008F265A" w:rsidRPr="00E72E31">
        <w:rPr>
          <w:rFonts w:asciiTheme="minorBidi" w:hAnsiTheme="minorBidi" w:cstheme="minorBidi"/>
        </w:rPr>
        <w:t xml:space="preserve"> lumière).</w:t>
      </w:r>
    </w:p>
    <w:p w:rsidR="008F265A" w:rsidRPr="00E72E31" w:rsidRDefault="008F265A" w:rsidP="008F265A">
      <w:pPr>
        <w:rPr>
          <w:rFonts w:asciiTheme="minorBidi" w:hAnsiTheme="minorBidi" w:cstheme="minorBidi"/>
        </w:rPr>
      </w:pPr>
    </w:p>
    <w:p w:rsidR="008F265A" w:rsidRDefault="008F265A" w:rsidP="008F265A">
      <w:pPr>
        <w:pStyle w:val="Paragraphedeliste"/>
        <w:jc w:val="center"/>
        <w:rPr>
          <w:rFonts w:asciiTheme="minorBidi" w:hAnsiTheme="minorBidi" w:cstheme="minorBidi"/>
        </w:rPr>
      </w:pPr>
      <w:r w:rsidRPr="00EC5B84">
        <w:rPr>
          <w:rFonts w:asciiTheme="minorBidi" w:hAnsiTheme="minorBidi" w:cstheme="minorBidi"/>
        </w:rPr>
        <w:t xml:space="preserve">Vrai / </w:t>
      </w:r>
      <w:r w:rsidRPr="00E64B3A">
        <w:rPr>
          <w:rFonts w:asciiTheme="minorBidi" w:hAnsiTheme="minorBidi" w:cstheme="minorBidi"/>
          <w:b/>
          <w:bCs/>
          <w:u w:val="single"/>
        </w:rPr>
        <w:t>Faux</w:t>
      </w:r>
    </w:p>
    <w:p w:rsidR="008F265A" w:rsidRDefault="008F265A" w:rsidP="00F842AB">
      <w:pPr>
        <w:pStyle w:val="Paragraphedeliste"/>
        <w:jc w:val="center"/>
        <w:rPr>
          <w:rFonts w:asciiTheme="minorBidi" w:hAnsiTheme="minorBidi" w:cstheme="minorBidi"/>
        </w:rPr>
      </w:pPr>
    </w:p>
    <w:p w:rsidR="00F842AB" w:rsidRDefault="00C61E24" w:rsidP="00F842AB">
      <w:pPr>
        <w:spacing w:line="276" w:lineRule="auto"/>
        <w:rPr>
          <w:rFonts w:asciiTheme="minorBidi" w:hAnsiTheme="minorBidi" w:cstheme="minorBidi"/>
        </w:rPr>
      </w:pPr>
      <w:r>
        <w:rPr>
          <w:rFonts w:asciiTheme="minorBidi" w:hAnsiTheme="minorBidi" w:cstheme="minorBidi"/>
        </w:rPr>
        <w:t>5</w:t>
      </w:r>
      <w:r w:rsidR="00F842AB" w:rsidRPr="00E82D8F">
        <w:rPr>
          <w:rFonts w:asciiTheme="minorBidi" w:hAnsiTheme="minorBidi" w:cstheme="minorBidi"/>
        </w:rPr>
        <w:t xml:space="preserve">/ </w:t>
      </w:r>
      <w:r w:rsidR="00F842AB">
        <w:rPr>
          <w:rFonts w:asciiTheme="minorBidi" w:hAnsiTheme="minorBidi" w:cstheme="minorBidi"/>
        </w:rPr>
        <w:t>L</w:t>
      </w:r>
      <w:r w:rsidR="00F842AB" w:rsidRPr="00E82D8F">
        <w:rPr>
          <w:rFonts w:asciiTheme="minorBidi" w:hAnsiTheme="minorBidi" w:cstheme="minorBidi"/>
        </w:rPr>
        <w:t xml:space="preserve">es Japonais pratiquent depuis des siècles une méthode qui </w:t>
      </w:r>
      <w:r w:rsidR="00F842AB">
        <w:rPr>
          <w:rFonts w:asciiTheme="minorBidi" w:hAnsiTheme="minorBidi" w:cstheme="minorBidi"/>
        </w:rPr>
        <w:t xml:space="preserve">leur </w:t>
      </w:r>
      <w:r w:rsidR="00F842AB" w:rsidRPr="00E82D8F">
        <w:rPr>
          <w:rFonts w:asciiTheme="minorBidi" w:hAnsiTheme="minorBidi" w:cstheme="minorBidi"/>
        </w:rPr>
        <w:t>permet d’obtenir hors saison, le chant d</w:t>
      </w:r>
      <w:r w:rsidR="00F842AB">
        <w:rPr>
          <w:rFonts w:asciiTheme="minorBidi" w:hAnsiTheme="minorBidi" w:cstheme="minorBidi"/>
        </w:rPr>
        <w:t xml:space="preserve">es </w:t>
      </w:r>
      <w:r w:rsidR="00F842AB" w:rsidRPr="00E82D8F">
        <w:rPr>
          <w:rFonts w:asciiTheme="minorBidi" w:hAnsiTheme="minorBidi" w:cstheme="minorBidi"/>
        </w:rPr>
        <w:t xml:space="preserve">oiseaux captifs, en les soumettant pendant </w:t>
      </w:r>
      <w:r w:rsidR="00F842AB">
        <w:rPr>
          <w:rFonts w:asciiTheme="minorBidi" w:hAnsiTheme="minorBidi" w:cstheme="minorBidi"/>
        </w:rPr>
        <w:t xml:space="preserve">l’été </w:t>
      </w:r>
      <w:r w:rsidR="00F842AB" w:rsidRPr="00E82D8F">
        <w:rPr>
          <w:rFonts w:asciiTheme="minorBidi" w:hAnsiTheme="minorBidi" w:cstheme="minorBidi"/>
        </w:rPr>
        <w:t xml:space="preserve">à un jour dont la durée est artificiellement </w:t>
      </w:r>
      <w:r w:rsidR="00F842AB">
        <w:rPr>
          <w:rFonts w:asciiTheme="minorBidi" w:hAnsiTheme="minorBidi" w:cstheme="minorBidi"/>
        </w:rPr>
        <w:t>courte</w:t>
      </w:r>
      <w:r w:rsidR="00F842AB" w:rsidRPr="00E82D8F">
        <w:rPr>
          <w:rFonts w:asciiTheme="minorBidi" w:hAnsiTheme="minorBidi" w:cstheme="minorBidi"/>
        </w:rPr>
        <w:t>.</w:t>
      </w:r>
    </w:p>
    <w:p w:rsidR="00F842AB" w:rsidRDefault="00F842AB" w:rsidP="00F842AB">
      <w:pPr>
        <w:spacing w:line="276" w:lineRule="auto"/>
        <w:rPr>
          <w:rFonts w:asciiTheme="minorBidi" w:hAnsiTheme="minorBidi" w:cstheme="minorBidi"/>
        </w:rPr>
      </w:pPr>
    </w:p>
    <w:p w:rsidR="00F842AB" w:rsidRPr="00E64B3A" w:rsidRDefault="00F842AB" w:rsidP="00F842AB">
      <w:pPr>
        <w:jc w:val="center"/>
        <w:rPr>
          <w:rFonts w:asciiTheme="minorBidi" w:hAnsiTheme="minorBidi" w:cstheme="minorBidi"/>
          <w:b/>
          <w:bCs/>
          <w:u w:val="single"/>
        </w:rPr>
      </w:pPr>
      <w:r>
        <w:rPr>
          <w:rFonts w:asciiTheme="minorBidi" w:hAnsiTheme="minorBidi" w:cstheme="minorBidi"/>
        </w:rPr>
        <w:t xml:space="preserve">        </w:t>
      </w:r>
      <w:r w:rsidRPr="00E82D8F">
        <w:rPr>
          <w:rFonts w:asciiTheme="minorBidi" w:hAnsiTheme="minorBidi" w:cstheme="minorBidi"/>
        </w:rPr>
        <w:t>Vrai</w:t>
      </w:r>
      <w:r>
        <w:rPr>
          <w:rFonts w:asciiTheme="minorBidi" w:hAnsiTheme="minorBidi" w:cstheme="minorBidi"/>
        </w:rPr>
        <w:t xml:space="preserve"> / </w:t>
      </w:r>
      <w:r w:rsidRPr="00E64B3A">
        <w:rPr>
          <w:rFonts w:asciiTheme="minorBidi" w:hAnsiTheme="minorBidi" w:cstheme="minorBidi"/>
          <w:b/>
          <w:bCs/>
          <w:u w:val="single"/>
        </w:rPr>
        <w:t>Faux</w:t>
      </w:r>
    </w:p>
    <w:p w:rsidR="00F842AB" w:rsidRDefault="00F842AB" w:rsidP="00F842AB">
      <w:pPr>
        <w:rPr>
          <w:rFonts w:asciiTheme="minorBidi" w:hAnsiTheme="minorBidi" w:cstheme="minorBidi"/>
        </w:rPr>
      </w:pPr>
    </w:p>
    <w:p w:rsidR="00F842AB" w:rsidRPr="00EC5B84" w:rsidRDefault="00C61E24" w:rsidP="00F842AB">
      <w:pPr>
        <w:spacing w:line="276" w:lineRule="auto"/>
        <w:rPr>
          <w:rFonts w:asciiTheme="minorBidi" w:hAnsiTheme="minorBidi" w:cstheme="minorBidi"/>
        </w:rPr>
      </w:pPr>
      <w:r>
        <w:rPr>
          <w:rFonts w:asciiTheme="minorBidi" w:hAnsiTheme="minorBidi" w:cstheme="minorBidi"/>
        </w:rPr>
        <w:t>6</w:t>
      </w:r>
      <w:r w:rsidR="00F842AB" w:rsidRPr="00EC5B84">
        <w:rPr>
          <w:rFonts w:asciiTheme="minorBidi" w:hAnsiTheme="minorBidi" w:cstheme="minorBidi"/>
        </w:rPr>
        <w:t>/ La saison de reproduction chez les chevaux et certains oiseaux se déroule en automne pour les races élevé au sud de la méditerranée, et en automne et au printemps pour les races au nord de la méditerranée.</w:t>
      </w:r>
    </w:p>
    <w:p w:rsidR="00F842AB" w:rsidRDefault="00F842AB" w:rsidP="00F842AB">
      <w:pPr>
        <w:pStyle w:val="Paragraphedeliste"/>
        <w:spacing w:after="200"/>
        <w:ind w:left="1440"/>
        <w:jc w:val="both"/>
        <w:rPr>
          <w:rFonts w:asciiTheme="minorBidi" w:hAnsiTheme="minorBidi" w:cstheme="minorBidi"/>
        </w:rPr>
      </w:pPr>
    </w:p>
    <w:p w:rsidR="00F842AB" w:rsidRDefault="00F842AB" w:rsidP="00F842AB">
      <w:pPr>
        <w:pStyle w:val="Paragraphedeliste"/>
        <w:spacing w:after="200"/>
        <w:ind w:left="1440"/>
        <w:jc w:val="center"/>
        <w:rPr>
          <w:rFonts w:asciiTheme="minorBidi" w:hAnsiTheme="minorBidi" w:cstheme="minorBidi"/>
        </w:rPr>
      </w:pPr>
      <w:r w:rsidRPr="00E82D8F">
        <w:rPr>
          <w:rFonts w:asciiTheme="minorBidi" w:hAnsiTheme="minorBidi" w:cstheme="minorBidi"/>
        </w:rPr>
        <w:t>Vrai</w:t>
      </w:r>
      <w:r>
        <w:rPr>
          <w:rFonts w:asciiTheme="minorBidi" w:hAnsiTheme="minorBidi" w:cstheme="minorBidi"/>
        </w:rPr>
        <w:t xml:space="preserve"> / </w:t>
      </w:r>
      <w:r w:rsidRPr="00E64B3A">
        <w:rPr>
          <w:rFonts w:asciiTheme="minorBidi" w:hAnsiTheme="minorBidi" w:cstheme="minorBidi"/>
          <w:b/>
          <w:bCs/>
          <w:u w:val="single"/>
        </w:rPr>
        <w:t>Faux</w:t>
      </w:r>
    </w:p>
    <w:p w:rsidR="00F842AB" w:rsidRPr="00E82D8F" w:rsidRDefault="00F842AB" w:rsidP="00F842AB">
      <w:pPr>
        <w:pStyle w:val="Paragraphedeliste"/>
        <w:spacing w:after="200"/>
        <w:ind w:left="1440"/>
        <w:jc w:val="center"/>
        <w:rPr>
          <w:rFonts w:asciiTheme="minorBidi" w:hAnsiTheme="minorBidi" w:cstheme="minorBidi"/>
        </w:rPr>
      </w:pPr>
    </w:p>
    <w:p w:rsidR="00F842AB" w:rsidRDefault="00C61E24" w:rsidP="00F842AB">
      <w:pPr>
        <w:spacing w:line="276" w:lineRule="auto"/>
        <w:rPr>
          <w:rFonts w:asciiTheme="minorBidi" w:hAnsiTheme="minorBidi" w:cstheme="minorBidi"/>
        </w:rPr>
      </w:pPr>
      <w:r>
        <w:rPr>
          <w:rFonts w:asciiTheme="minorBidi" w:hAnsiTheme="minorBidi" w:cstheme="minorBidi"/>
        </w:rPr>
        <w:lastRenderedPageBreak/>
        <w:t>7</w:t>
      </w:r>
      <w:r w:rsidR="00F842AB" w:rsidRPr="00E82D8F">
        <w:rPr>
          <w:rFonts w:asciiTheme="minorBidi" w:hAnsiTheme="minorBidi" w:cstheme="minorBidi"/>
        </w:rPr>
        <w:t>/ L’exposition d’un animale à une lumière suffisante provoque chez eux l’inhibition de la sécrétion de l’hormone mélatonine.</w:t>
      </w:r>
    </w:p>
    <w:p w:rsidR="00F842AB" w:rsidRDefault="00F842AB" w:rsidP="00F842AB">
      <w:pPr>
        <w:rPr>
          <w:rFonts w:asciiTheme="minorBidi" w:hAnsiTheme="minorBidi" w:cstheme="minorBidi"/>
        </w:rPr>
      </w:pPr>
    </w:p>
    <w:p w:rsidR="00F842AB" w:rsidRDefault="00F842AB" w:rsidP="00F842AB">
      <w:pPr>
        <w:pStyle w:val="Paragraphedeliste"/>
        <w:jc w:val="center"/>
        <w:rPr>
          <w:rFonts w:asciiTheme="minorBidi" w:hAnsiTheme="minorBidi" w:cstheme="minorBidi"/>
        </w:rPr>
      </w:pPr>
      <w:r w:rsidRPr="00E64B3A">
        <w:rPr>
          <w:rFonts w:asciiTheme="minorBidi" w:hAnsiTheme="minorBidi" w:cstheme="minorBidi"/>
          <w:b/>
          <w:bCs/>
          <w:u w:val="single"/>
        </w:rPr>
        <w:t>Vrai</w:t>
      </w:r>
      <w:r>
        <w:rPr>
          <w:rFonts w:asciiTheme="minorBidi" w:hAnsiTheme="minorBidi" w:cstheme="minorBidi"/>
        </w:rPr>
        <w:t xml:space="preserve"> / Faux</w:t>
      </w:r>
    </w:p>
    <w:p w:rsidR="0044106F" w:rsidRDefault="0044106F" w:rsidP="00F842AB">
      <w:pPr>
        <w:pStyle w:val="Paragraphedeliste"/>
        <w:jc w:val="center"/>
        <w:rPr>
          <w:rFonts w:asciiTheme="minorBidi" w:hAnsiTheme="minorBidi" w:cstheme="minorBidi"/>
        </w:rPr>
      </w:pPr>
    </w:p>
    <w:p w:rsidR="0044106F" w:rsidRPr="00BF1B53" w:rsidRDefault="0044106F" w:rsidP="0044106F">
      <w:pPr>
        <w:pStyle w:val="Sansinterligne"/>
        <w:rPr>
          <w:rFonts w:asciiTheme="minorBidi" w:hAnsiTheme="minorBidi" w:cstheme="minorBidi"/>
        </w:rPr>
      </w:pPr>
      <w:r w:rsidRPr="00BF1B53">
        <w:rPr>
          <w:rFonts w:asciiTheme="minorBidi" w:hAnsiTheme="minorBidi" w:cstheme="minorBidi"/>
        </w:rPr>
        <w:t>8/ Le rôle de la mélatonine dans les rythmes biologiques est d’indiquer la période nocturne par sa présence, et aussi d’indiquer la période de l’année par sa durée de sécrétion nocturne.</w:t>
      </w:r>
    </w:p>
    <w:p w:rsidR="0044106F" w:rsidRPr="00EC5B84" w:rsidRDefault="0044106F" w:rsidP="0044106F">
      <w:pPr>
        <w:pStyle w:val="Paragraphedeliste"/>
        <w:rPr>
          <w:rFonts w:asciiTheme="minorBidi" w:hAnsiTheme="minorBidi" w:cstheme="minorBidi"/>
        </w:rPr>
      </w:pPr>
    </w:p>
    <w:p w:rsidR="0044106F" w:rsidRDefault="0044106F" w:rsidP="0044106F">
      <w:pPr>
        <w:pStyle w:val="Paragraphedeliste"/>
        <w:jc w:val="center"/>
        <w:rPr>
          <w:rFonts w:asciiTheme="minorBidi" w:hAnsiTheme="minorBidi" w:cstheme="minorBidi"/>
        </w:rPr>
      </w:pPr>
      <w:r w:rsidRPr="00E64B3A">
        <w:rPr>
          <w:rFonts w:asciiTheme="minorBidi" w:hAnsiTheme="minorBidi" w:cstheme="minorBidi"/>
          <w:b/>
          <w:bCs/>
          <w:u w:val="single"/>
        </w:rPr>
        <w:t>Vrai</w:t>
      </w:r>
      <w:r w:rsidRPr="00EC5B84">
        <w:rPr>
          <w:rFonts w:asciiTheme="minorBidi" w:hAnsiTheme="minorBidi" w:cstheme="minorBidi"/>
        </w:rPr>
        <w:t xml:space="preserve"> / Faux</w:t>
      </w:r>
    </w:p>
    <w:p w:rsidR="0044106F" w:rsidRDefault="0044106F" w:rsidP="00F842AB">
      <w:pPr>
        <w:pStyle w:val="Paragraphedeliste"/>
        <w:jc w:val="center"/>
        <w:rPr>
          <w:rFonts w:asciiTheme="minorBidi" w:hAnsiTheme="minorBidi" w:cstheme="minorBidi"/>
        </w:rPr>
      </w:pPr>
    </w:p>
    <w:p w:rsidR="00F842AB" w:rsidRDefault="00F842AB" w:rsidP="00F842AB">
      <w:pPr>
        <w:pStyle w:val="Paragraphedeliste"/>
        <w:jc w:val="center"/>
        <w:rPr>
          <w:rFonts w:asciiTheme="minorBidi" w:hAnsiTheme="minorBidi" w:cstheme="minorBidi"/>
        </w:rPr>
      </w:pPr>
    </w:p>
    <w:p w:rsidR="00F842AB" w:rsidRDefault="00EE1098" w:rsidP="00F842AB">
      <w:pPr>
        <w:rPr>
          <w:rFonts w:asciiTheme="minorBidi" w:hAnsiTheme="minorBidi" w:cstheme="minorBidi"/>
          <w:b/>
          <w:bCs/>
        </w:rPr>
      </w:pPr>
      <w:r>
        <w:rPr>
          <w:rFonts w:asciiTheme="minorBidi" w:hAnsiTheme="minorBidi" w:cstheme="minorBidi"/>
        </w:rPr>
        <w:t>9</w:t>
      </w:r>
      <w:r w:rsidR="00F842AB" w:rsidRPr="00E82D8F">
        <w:rPr>
          <w:rFonts w:asciiTheme="minorBidi" w:hAnsiTheme="minorBidi" w:cstheme="minorBidi"/>
        </w:rPr>
        <w:t xml:space="preserve">/ </w:t>
      </w:r>
      <w:r w:rsidR="00F842AB" w:rsidRPr="00EC5B84">
        <w:rPr>
          <w:rFonts w:asciiTheme="minorBidi" w:hAnsiTheme="minorBidi" w:cstheme="minorBidi"/>
        </w:rPr>
        <w:t>Un rythme U</w:t>
      </w:r>
      <w:r w:rsidR="00F842AB">
        <w:rPr>
          <w:rFonts w:asciiTheme="minorBidi" w:hAnsiTheme="minorBidi" w:cstheme="minorBidi"/>
        </w:rPr>
        <w:t>ltradien</w:t>
      </w:r>
      <w:r w:rsidR="00F842AB" w:rsidRPr="00EC5B84">
        <w:rPr>
          <w:rFonts w:asciiTheme="minorBidi" w:hAnsiTheme="minorBidi" w:cstheme="minorBidi"/>
        </w:rPr>
        <w:t xml:space="preserve"> est égal à une période supérieure à 28 heures</w:t>
      </w:r>
      <w:r w:rsidR="00F842AB">
        <w:rPr>
          <w:rFonts w:asciiTheme="minorBidi" w:hAnsiTheme="minorBidi" w:cstheme="minorBidi"/>
          <w:b/>
          <w:bCs/>
        </w:rPr>
        <w:t>.</w:t>
      </w:r>
    </w:p>
    <w:p w:rsidR="00F842AB" w:rsidRDefault="00F842AB" w:rsidP="00F842AB">
      <w:pPr>
        <w:rPr>
          <w:rFonts w:asciiTheme="minorBidi" w:hAnsiTheme="minorBidi" w:cstheme="minorBidi"/>
          <w:b/>
          <w:bCs/>
        </w:rPr>
      </w:pPr>
    </w:p>
    <w:p w:rsidR="00F842AB" w:rsidRPr="00E64B3A" w:rsidRDefault="00F842AB" w:rsidP="00F842AB">
      <w:pPr>
        <w:jc w:val="center"/>
        <w:rPr>
          <w:rFonts w:asciiTheme="minorBidi" w:hAnsiTheme="minorBidi" w:cstheme="minorBidi"/>
          <w:b/>
          <w:bCs/>
          <w:u w:val="single"/>
        </w:rPr>
      </w:pPr>
      <w:r w:rsidRPr="00EC5B84">
        <w:rPr>
          <w:rFonts w:asciiTheme="minorBidi" w:hAnsiTheme="minorBidi" w:cstheme="minorBidi"/>
        </w:rPr>
        <w:t xml:space="preserve">Vrai / </w:t>
      </w:r>
      <w:r w:rsidRPr="00E64B3A">
        <w:rPr>
          <w:rFonts w:asciiTheme="minorBidi" w:hAnsiTheme="minorBidi" w:cstheme="minorBidi"/>
          <w:b/>
          <w:bCs/>
          <w:u w:val="single"/>
        </w:rPr>
        <w:t>Faux</w:t>
      </w:r>
    </w:p>
    <w:p w:rsidR="00752B2D" w:rsidRDefault="00752B2D" w:rsidP="002439B7">
      <w:pPr>
        <w:spacing w:line="276" w:lineRule="auto"/>
        <w:rPr>
          <w:rFonts w:asciiTheme="minorBidi" w:hAnsiTheme="minorBidi" w:cstheme="minorBidi"/>
        </w:rPr>
      </w:pPr>
    </w:p>
    <w:p w:rsidR="00F842AB" w:rsidRPr="00E82D8F" w:rsidRDefault="00EE1098" w:rsidP="002439B7">
      <w:pPr>
        <w:spacing w:line="276" w:lineRule="auto"/>
        <w:rPr>
          <w:rFonts w:asciiTheme="minorBidi" w:hAnsiTheme="minorBidi" w:cstheme="minorBidi"/>
        </w:rPr>
      </w:pPr>
      <w:r>
        <w:rPr>
          <w:rFonts w:asciiTheme="minorBidi" w:hAnsiTheme="minorBidi" w:cstheme="minorBidi"/>
        </w:rPr>
        <w:t>10</w:t>
      </w:r>
      <w:r w:rsidR="00F842AB" w:rsidRPr="00E82D8F">
        <w:rPr>
          <w:rFonts w:asciiTheme="minorBidi" w:hAnsiTheme="minorBidi" w:cstheme="minorBidi"/>
        </w:rPr>
        <w:t>/ Le couplage du moment de la naissance dans certaines espèces animales doit se faire avec </w:t>
      </w:r>
      <w:r w:rsidR="002439B7">
        <w:rPr>
          <w:rFonts w:asciiTheme="minorBidi" w:hAnsiTheme="minorBidi" w:cstheme="minorBidi"/>
        </w:rPr>
        <w:t>l</w:t>
      </w:r>
      <w:r w:rsidR="00F842AB" w:rsidRPr="00E82D8F">
        <w:rPr>
          <w:rFonts w:asciiTheme="minorBidi" w:hAnsiTheme="minorBidi" w:cstheme="minorBidi"/>
        </w:rPr>
        <w:t xml:space="preserve">a période trophique la plus favorable pour la croissance des jeunes. </w:t>
      </w:r>
    </w:p>
    <w:p w:rsidR="00F842AB" w:rsidRPr="00E82D8F" w:rsidRDefault="00F842AB" w:rsidP="00F842AB">
      <w:pPr>
        <w:spacing w:line="276" w:lineRule="auto"/>
        <w:ind w:left="1080"/>
        <w:rPr>
          <w:rFonts w:asciiTheme="minorBidi" w:hAnsiTheme="minorBidi" w:cstheme="minorBidi"/>
        </w:rPr>
      </w:pPr>
    </w:p>
    <w:p w:rsidR="00F842AB" w:rsidRDefault="00F842AB" w:rsidP="00F842AB">
      <w:pPr>
        <w:pStyle w:val="Paragraphedeliste"/>
        <w:jc w:val="center"/>
        <w:rPr>
          <w:rFonts w:asciiTheme="minorBidi" w:hAnsiTheme="minorBidi" w:cstheme="minorBidi"/>
        </w:rPr>
      </w:pPr>
      <w:r w:rsidRPr="00E64B3A">
        <w:rPr>
          <w:rFonts w:asciiTheme="minorBidi" w:hAnsiTheme="minorBidi" w:cstheme="minorBidi"/>
          <w:b/>
          <w:bCs/>
          <w:u w:val="single"/>
        </w:rPr>
        <w:t xml:space="preserve">Vrai </w:t>
      </w:r>
      <w:r>
        <w:rPr>
          <w:rFonts w:asciiTheme="minorBidi" w:hAnsiTheme="minorBidi" w:cstheme="minorBidi"/>
        </w:rPr>
        <w:t>/ Faux</w:t>
      </w:r>
    </w:p>
    <w:p w:rsidR="00EE1098" w:rsidRDefault="00EE1098" w:rsidP="00EE1098">
      <w:pPr>
        <w:spacing w:line="276" w:lineRule="auto"/>
        <w:rPr>
          <w:rFonts w:asciiTheme="minorBidi" w:hAnsiTheme="minorBidi" w:cstheme="minorBidi"/>
        </w:rPr>
      </w:pPr>
    </w:p>
    <w:p w:rsidR="00F842AB" w:rsidRPr="00332681" w:rsidRDefault="00C61E24" w:rsidP="00EE1098">
      <w:pPr>
        <w:spacing w:line="276" w:lineRule="auto"/>
        <w:rPr>
          <w:rFonts w:asciiTheme="minorBidi" w:hAnsiTheme="minorBidi" w:cstheme="minorBidi"/>
        </w:rPr>
      </w:pPr>
      <w:r>
        <w:rPr>
          <w:rFonts w:asciiTheme="minorBidi" w:hAnsiTheme="minorBidi" w:cstheme="minorBidi"/>
        </w:rPr>
        <w:t>1</w:t>
      </w:r>
      <w:r w:rsidR="00EE1098">
        <w:rPr>
          <w:rFonts w:asciiTheme="minorBidi" w:hAnsiTheme="minorBidi" w:cstheme="minorBidi"/>
        </w:rPr>
        <w:t>1</w:t>
      </w:r>
      <w:r w:rsidR="00F842AB" w:rsidRPr="00E82D8F">
        <w:rPr>
          <w:rFonts w:asciiTheme="minorBidi" w:hAnsiTheme="minorBidi" w:cstheme="minorBidi"/>
        </w:rPr>
        <w:t xml:space="preserve">/ </w:t>
      </w:r>
      <w:r w:rsidR="00F842AB" w:rsidRPr="00332681">
        <w:rPr>
          <w:rFonts w:asciiTheme="minorBidi" w:hAnsiTheme="minorBidi" w:cstheme="minorBidi"/>
        </w:rPr>
        <w:t xml:space="preserve">Chez les mâles des espèces animales saisonnières, l’activité spermatogénétique et le comportement sexuel s’arrêtent </w:t>
      </w:r>
      <w:r w:rsidR="008F265A">
        <w:rPr>
          <w:rFonts w:asciiTheme="minorBidi" w:hAnsiTheme="minorBidi" w:cstheme="minorBidi"/>
        </w:rPr>
        <w:t>lors de la ménopause</w:t>
      </w:r>
      <w:r w:rsidR="00F842AB" w:rsidRPr="00332681">
        <w:rPr>
          <w:rFonts w:asciiTheme="minorBidi" w:hAnsiTheme="minorBidi" w:cstheme="minorBidi"/>
        </w:rPr>
        <w:t>.</w:t>
      </w:r>
    </w:p>
    <w:p w:rsidR="00F842AB" w:rsidRDefault="00F842AB" w:rsidP="00F842AB">
      <w:pPr>
        <w:rPr>
          <w:rFonts w:asciiTheme="minorBidi" w:hAnsiTheme="minorBidi" w:cstheme="minorBidi"/>
        </w:rPr>
      </w:pPr>
    </w:p>
    <w:p w:rsidR="00EE1098" w:rsidRDefault="00EE1098" w:rsidP="00F842AB">
      <w:pPr>
        <w:rPr>
          <w:rFonts w:asciiTheme="minorBidi" w:hAnsiTheme="minorBidi" w:cstheme="minorBidi"/>
        </w:rPr>
      </w:pPr>
    </w:p>
    <w:p w:rsidR="00F842AB" w:rsidRDefault="00F842AB" w:rsidP="00F842AB">
      <w:pPr>
        <w:pStyle w:val="Paragraphedeliste"/>
        <w:jc w:val="center"/>
        <w:rPr>
          <w:rFonts w:asciiTheme="minorBidi" w:hAnsiTheme="minorBidi" w:cstheme="minorBidi"/>
        </w:rPr>
      </w:pPr>
      <w:r w:rsidRPr="008F265A">
        <w:rPr>
          <w:rFonts w:asciiTheme="minorBidi" w:hAnsiTheme="minorBidi" w:cstheme="minorBidi"/>
        </w:rPr>
        <w:t>Vrai</w:t>
      </w:r>
      <w:r>
        <w:rPr>
          <w:rFonts w:asciiTheme="minorBidi" w:hAnsiTheme="minorBidi" w:cstheme="minorBidi"/>
        </w:rPr>
        <w:t xml:space="preserve"> / </w:t>
      </w:r>
      <w:r w:rsidRPr="00E64B3A">
        <w:rPr>
          <w:rFonts w:asciiTheme="minorBidi" w:hAnsiTheme="minorBidi" w:cstheme="minorBidi"/>
          <w:b/>
          <w:bCs/>
          <w:u w:val="single"/>
        </w:rPr>
        <w:t>Faux</w:t>
      </w:r>
    </w:p>
    <w:p w:rsidR="00F842AB" w:rsidRPr="005253F7" w:rsidRDefault="00F842AB" w:rsidP="00F842AB">
      <w:pPr>
        <w:jc w:val="center"/>
        <w:rPr>
          <w:rFonts w:asciiTheme="minorBidi" w:hAnsiTheme="minorBidi" w:cstheme="minorBidi"/>
        </w:rPr>
      </w:pPr>
    </w:p>
    <w:p w:rsidR="00F842AB" w:rsidRPr="00332681" w:rsidRDefault="00C61E24" w:rsidP="00EE1098">
      <w:pPr>
        <w:spacing w:line="276" w:lineRule="auto"/>
        <w:rPr>
          <w:rFonts w:asciiTheme="minorBidi" w:hAnsiTheme="minorBidi" w:cstheme="minorBidi"/>
        </w:rPr>
      </w:pPr>
      <w:r>
        <w:rPr>
          <w:rFonts w:asciiTheme="minorBidi" w:hAnsiTheme="minorBidi" w:cstheme="minorBidi"/>
        </w:rPr>
        <w:t>1</w:t>
      </w:r>
      <w:r w:rsidR="00EE1098">
        <w:rPr>
          <w:rFonts w:asciiTheme="minorBidi" w:hAnsiTheme="minorBidi" w:cstheme="minorBidi"/>
        </w:rPr>
        <w:t>2</w:t>
      </w:r>
      <w:r w:rsidR="00F842AB" w:rsidRPr="00332681">
        <w:rPr>
          <w:rFonts w:asciiTheme="minorBidi" w:hAnsiTheme="minorBidi" w:cstheme="minorBidi"/>
        </w:rPr>
        <w:t>/ La photopériode est le synchroniseur du rythme annuel endogène de reproduction des espèces animales suivantes : la jument</w:t>
      </w:r>
      <w:r w:rsidR="00F842AB">
        <w:rPr>
          <w:rFonts w:asciiTheme="minorBidi" w:hAnsiTheme="minorBidi" w:cstheme="minorBidi"/>
        </w:rPr>
        <w:t xml:space="preserve"> ; </w:t>
      </w:r>
      <w:r w:rsidR="00F842AB" w:rsidRPr="00332681">
        <w:rPr>
          <w:rFonts w:asciiTheme="minorBidi" w:hAnsiTheme="minorBidi" w:cstheme="minorBidi"/>
        </w:rPr>
        <w:t xml:space="preserve">la </w:t>
      </w:r>
      <w:r w:rsidR="008F265A">
        <w:rPr>
          <w:rFonts w:asciiTheme="minorBidi" w:hAnsiTheme="minorBidi" w:cstheme="minorBidi"/>
        </w:rPr>
        <w:t xml:space="preserve">chèvre </w:t>
      </w:r>
      <w:r w:rsidR="00F842AB" w:rsidRPr="00332681">
        <w:rPr>
          <w:rFonts w:asciiTheme="minorBidi" w:hAnsiTheme="minorBidi" w:cstheme="minorBidi"/>
        </w:rPr>
        <w:t>et la brebis.</w:t>
      </w:r>
    </w:p>
    <w:p w:rsidR="00F842AB" w:rsidRPr="00EE1098" w:rsidRDefault="00F842AB" w:rsidP="00EE1098">
      <w:pPr>
        <w:spacing w:line="276" w:lineRule="auto"/>
        <w:ind w:left="1080"/>
        <w:jc w:val="center"/>
        <w:rPr>
          <w:rFonts w:asciiTheme="minorBidi" w:hAnsiTheme="minorBidi" w:cstheme="minorBidi"/>
          <w:b/>
          <w:bCs/>
          <w:i/>
          <w:iCs/>
        </w:rPr>
      </w:pPr>
      <w:r w:rsidRPr="00E64B3A">
        <w:rPr>
          <w:rFonts w:asciiTheme="minorBidi" w:hAnsiTheme="minorBidi" w:cstheme="minorBidi"/>
          <w:b/>
          <w:bCs/>
          <w:u w:val="single"/>
        </w:rPr>
        <w:t>Vrai</w:t>
      </w:r>
      <w:r w:rsidRPr="00EE1098">
        <w:rPr>
          <w:rFonts w:asciiTheme="minorBidi" w:hAnsiTheme="minorBidi" w:cstheme="minorBidi"/>
        </w:rPr>
        <w:t xml:space="preserve"> / Faux</w:t>
      </w:r>
    </w:p>
    <w:p w:rsidR="00F842AB" w:rsidRPr="00EC5B84" w:rsidRDefault="00F842AB" w:rsidP="00F842AB">
      <w:pPr>
        <w:spacing w:line="276" w:lineRule="auto"/>
        <w:rPr>
          <w:lang w:eastAsia="fr-FR"/>
        </w:rPr>
      </w:pPr>
    </w:p>
    <w:p w:rsidR="00F842AB" w:rsidRPr="00EC5B84" w:rsidRDefault="00F842AB" w:rsidP="00EE1098">
      <w:pPr>
        <w:spacing w:line="276" w:lineRule="auto"/>
        <w:rPr>
          <w:rFonts w:asciiTheme="minorBidi" w:hAnsiTheme="minorBidi" w:cstheme="minorBidi"/>
        </w:rPr>
      </w:pPr>
      <w:r w:rsidRPr="00332681">
        <w:rPr>
          <w:rFonts w:asciiTheme="minorBidi" w:hAnsiTheme="minorBidi" w:cstheme="minorBidi"/>
          <w:lang w:eastAsia="fr-FR"/>
        </w:rPr>
        <w:t>1</w:t>
      </w:r>
      <w:r w:rsidR="00EE1098">
        <w:rPr>
          <w:rFonts w:asciiTheme="minorBidi" w:hAnsiTheme="minorBidi" w:cstheme="minorBidi"/>
          <w:lang w:eastAsia="fr-FR"/>
        </w:rPr>
        <w:t>3</w:t>
      </w:r>
      <w:r w:rsidRPr="00332681">
        <w:rPr>
          <w:rFonts w:asciiTheme="minorBidi" w:hAnsiTheme="minorBidi" w:cstheme="minorBidi"/>
          <w:lang w:eastAsia="fr-FR"/>
        </w:rPr>
        <w:t xml:space="preserve">/ </w:t>
      </w:r>
      <w:r w:rsidRPr="00EC5B84">
        <w:rPr>
          <w:rFonts w:asciiTheme="minorBidi" w:hAnsiTheme="minorBidi" w:cstheme="minorBidi"/>
          <w:lang w:eastAsia="fr-FR"/>
        </w:rPr>
        <w:t>Dans l’espèce équine, et s</w:t>
      </w:r>
      <w:r w:rsidRPr="00EC5B84">
        <w:rPr>
          <w:rFonts w:asciiTheme="minorBidi" w:hAnsiTheme="minorBidi" w:cstheme="minorBidi"/>
        </w:rPr>
        <w:t xml:space="preserve">elon la législation en vigueur dans notre pays, tous les équidés prennent 1 an de plus le </w:t>
      </w:r>
      <w:r w:rsidR="008F265A" w:rsidRPr="00EC5B84">
        <w:rPr>
          <w:rFonts w:asciiTheme="minorBidi" w:hAnsiTheme="minorBidi" w:cstheme="minorBidi"/>
        </w:rPr>
        <w:t>1</w:t>
      </w:r>
      <w:r w:rsidR="008F265A" w:rsidRPr="00E72E31">
        <w:rPr>
          <w:rFonts w:asciiTheme="minorBidi" w:hAnsiTheme="minorBidi" w:cstheme="minorBidi"/>
          <w:vertAlign w:val="superscript"/>
        </w:rPr>
        <w:t>er</w:t>
      </w:r>
      <w:r w:rsidR="008F265A">
        <w:rPr>
          <w:rFonts w:asciiTheme="minorBidi" w:hAnsiTheme="minorBidi" w:cstheme="minorBidi"/>
        </w:rPr>
        <w:t xml:space="preserve"> Janvier </w:t>
      </w:r>
      <w:r w:rsidRPr="00EC5B84">
        <w:rPr>
          <w:rFonts w:asciiTheme="minorBidi" w:hAnsiTheme="minorBidi" w:cstheme="minorBidi"/>
        </w:rPr>
        <w:t>de chaque année, quelle que soit leur date réelle de naissance.</w:t>
      </w:r>
    </w:p>
    <w:p w:rsidR="00F842AB" w:rsidRDefault="00F842AB" w:rsidP="00F842AB">
      <w:pPr>
        <w:pStyle w:val="Titre2"/>
        <w:jc w:val="center"/>
        <w:rPr>
          <w:b w:val="0"/>
          <w:bCs w:val="0"/>
          <w:i w:val="0"/>
          <w:iCs w:val="0"/>
          <w:sz w:val="24"/>
          <w:szCs w:val="24"/>
        </w:rPr>
      </w:pPr>
      <w:r w:rsidRPr="00E64B3A">
        <w:rPr>
          <w:i w:val="0"/>
          <w:iCs w:val="0"/>
          <w:sz w:val="24"/>
          <w:szCs w:val="24"/>
          <w:u w:val="single"/>
        </w:rPr>
        <w:t>Vrai</w:t>
      </w:r>
      <w:r w:rsidRPr="00332681">
        <w:rPr>
          <w:i w:val="0"/>
          <w:iCs w:val="0"/>
          <w:sz w:val="24"/>
          <w:szCs w:val="24"/>
        </w:rPr>
        <w:t xml:space="preserve"> / </w:t>
      </w:r>
      <w:r w:rsidRPr="008F265A">
        <w:rPr>
          <w:b w:val="0"/>
          <w:bCs w:val="0"/>
          <w:i w:val="0"/>
          <w:iCs w:val="0"/>
          <w:sz w:val="24"/>
          <w:szCs w:val="24"/>
        </w:rPr>
        <w:t>Faux</w:t>
      </w:r>
    </w:p>
    <w:p w:rsidR="00F842AB" w:rsidRDefault="00F842AB" w:rsidP="00F842AB">
      <w:pPr>
        <w:rPr>
          <w:rFonts w:asciiTheme="minorBidi" w:hAnsiTheme="minorBidi" w:cstheme="minorBidi"/>
        </w:rPr>
      </w:pPr>
    </w:p>
    <w:p w:rsidR="00F842AB" w:rsidRDefault="00F842AB" w:rsidP="00EE1098">
      <w:pPr>
        <w:spacing w:line="276" w:lineRule="auto"/>
        <w:rPr>
          <w:rFonts w:asciiTheme="minorBidi" w:hAnsiTheme="minorBidi" w:cstheme="minorBidi"/>
        </w:rPr>
      </w:pPr>
      <w:r w:rsidRPr="000D445E">
        <w:rPr>
          <w:rFonts w:asciiTheme="minorBidi" w:hAnsiTheme="minorBidi" w:cstheme="minorBidi"/>
        </w:rPr>
        <w:t>1</w:t>
      </w:r>
      <w:r w:rsidR="00EE1098">
        <w:rPr>
          <w:rFonts w:asciiTheme="minorBidi" w:hAnsiTheme="minorBidi" w:cstheme="minorBidi"/>
        </w:rPr>
        <w:t>4</w:t>
      </w:r>
      <w:r w:rsidRPr="000D445E">
        <w:rPr>
          <w:rFonts w:asciiTheme="minorBidi" w:hAnsiTheme="minorBidi" w:cstheme="minorBidi"/>
        </w:rPr>
        <w:t>/ L’effet bélier peut être utilisé pour</w:t>
      </w:r>
      <w:r>
        <w:rPr>
          <w:rFonts w:asciiTheme="minorBidi" w:hAnsiTheme="minorBidi" w:cstheme="minorBidi"/>
        </w:rPr>
        <w:t xml:space="preserve"> f</w:t>
      </w:r>
      <w:r w:rsidRPr="000D445E">
        <w:rPr>
          <w:rFonts w:asciiTheme="minorBidi" w:hAnsiTheme="minorBidi" w:cstheme="minorBidi"/>
        </w:rPr>
        <w:t>aciliter l’avancement de la période de reproduction chez les races saisonnées</w:t>
      </w:r>
      <w:r>
        <w:rPr>
          <w:rFonts w:asciiTheme="minorBidi" w:hAnsiTheme="minorBidi" w:cstheme="minorBidi"/>
        </w:rPr>
        <w:t>, ainsi que pour s</w:t>
      </w:r>
      <w:r w:rsidRPr="000D445E">
        <w:rPr>
          <w:rFonts w:asciiTheme="minorBidi" w:hAnsiTheme="minorBidi" w:cstheme="minorBidi"/>
        </w:rPr>
        <w:t>ynchroniser les chaleurs</w:t>
      </w:r>
      <w:r>
        <w:rPr>
          <w:rFonts w:asciiTheme="minorBidi" w:hAnsiTheme="minorBidi" w:cstheme="minorBidi"/>
        </w:rPr>
        <w:t xml:space="preserve"> chez les ovins, et aussi pour l’induction </w:t>
      </w:r>
      <w:r w:rsidRPr="000D445E">
        <w:rPr>
          <w:rFonts w:asciiTheme="minorBidi" w:hAnsiTheme="minorBidi" w:cstheme="minorBidi"/>
        </w:rPr>
        <w:t xml:space="preserve">d’un cycle sexuel sur des brebis en période d’anoestrus. </w:t>
      </w:r>
    </w:p>
    <w:p w:rsidR="00F842AB" w:rsidRDefault="00F842AB" w:rsidP="00F842AB">
      <w:pPr>
        <w:rPr>
          <w:rFonts w:asciiTheme="minorBidi" w:hAnsiTheme="minorBidi" w:cstheme="minorBidi"/>
        </w:rPr>
      </w:pPr>
    </w:p>
    <w:p w:rsidR="00F842AB" w:rsidRDefault="00F842AB" w:rsidP="00F842AB">
      <w:pPr>
        <w:pStyle w:val="Paragraphedeliste"/>
        <w:jc w:val="center"/>
        <w:rPr>
          <w:rFonts w:asciiTheme="minorBidi" w:hAnsiTheme="minorBidi" w:cstheme="minorBidi"/>
        </w:rPr>
      </w:pPr>
      <w:r w:rsidRPr="00E64B3A">
        <w:rPr>
          <w:rFonts w:asciiTheme="minorBidi" w:hAnsiTheme="minorBidi" w:cstheme="minorBidi"/>
          <w:b/>
          <w:bCs/>
          <w:u w:val="single"/>
        </w:rPr>
        <w:t>Vrai</w:t>
      </w:r>
      <w:r>
        <w:rPr>
          <w:rFonts w:asciiTheme="minorBidi" w:hAnsiTheme="minorBidi" w:cstheme="minorBidi"/>
        </w:rPr>
        <w:t xml:space="preserve"> / Faux</w:t>
      </w:r>
    </w:p>
    <w:p w:rsidR="00F842AB" w:rsidRDefault="00F842AB" w:rsidP="00F842AB">
      <w:pPr>
        <w:pStyle w:val="Paragraphedeliste"/>
        <w:jc w:val="center"/>
        <w:rPr>
          <w:rFonts w:asciiTheme="minorBidi" w:hAnsiTheme="minorBidi" w:cstheme="minorBidi"/>
        </w:rPr>
      </w:pPr>
    </w:p>
    <w:p w:rsidR="00F842AB" w:rsidRDefault="00F842AB" w:rsidP="00EE1098">
      <w:pPr>
        <w:spacing w:line="276" w:lineRule="auto"/>
        <w:rPr>
          <w:rFonts w:asciiTheme="minorBidi" w:hAnsiTheme="minorBidi" w:cstheme="minorBidi"/>
        </w:rPr>
      </w:pPr>
      <w:r w:rsidRPr="0098187E">
        <w:rPr>
          <w:rFonts w:asciiTheme="minorBidi" w:hAnsiTheme="minorBidi" w:cstheme="minorBidi"/>
        </w:rPr>
        <w:t>1</w:t>
      </w:r>
      <w:r w:rsidR="00EE1098">
        <w:rPr>
          <w:rFonts w:asciiTheme="minorBidi" w:hAnsiTheme="minorBidi" w:cstheme="minorBidi"/>
        </w:rPr>
        <w:t>5</w:t>
      </w:r>
      <w:r w:rsidRPr="0098187E">
        <w:rPr>
          <w:rFonts w:asciiTheme="minorBidi" w:hAnsiTheme="minorBidi" w:cstheme="minorBidi"/>
        </w:rPr>
        <w:t>/ Pour commencer la technique de l’effet bélier il faut</w:t>
      </w:r>
      <w:r>
        <w:rPr>
          <w:rFonts w:asciiTheme="minorBidi" w:hAnsiTheme="minorBidi" w:cstheme="minorBidi"/>
        </w:rPr>
        <w:t xml:space="preserve"> d’abord r</w:t>
      </w:r>
      <w:r w:rsidRPr="0098187E">
        <w:rPr>
          <w:rFonts w:asciiTheme="minorBidi" w:hAnsiTheme="minorBidi" w:cstheme="minorBidi"/>
        </w:rPr>
        <w:t xml:space="preserve">éunir les brebis </w:t>
      </w:r>
      <w:r>
        <w:rPr>
          <w:rFonts w:asciiTheme="minorBidi" w:hAnsiTheme="minorBidi" w:cstheme="minorBidi"/>
        </w:rPr>
        <w:t>et d</w:t>
      </w:r>
      <w:r w:rsidRPr="0098187E">
        <w:rPr>
          <w:rFonts w:asciiTheme="minorBidi" w:hAnsiTheme="minorBidi" w:cstheme="minorBidi"/>
        </w:rPr>
        <w:t xml:space="preserve">es béliers </w:t>
      </w:r>
      <w:r>
        <w:rPr>
          <w:rFonts w:asciiTheme="minorBidi" w:hAnsiTheme="minorBidi" w:cstheme="minorBidi"/>
        </w:rPr>
        <w:t xml:space="preserve">infertiles </w:t>
      </w:r>
      <w:r w:rsidRPr="0098187E">
        <w:rPr>
          <w:rFonts w:asciiTheme="minorBidi" w:hAnsiTheme="minorBidi" w:cstheme="minorBidi"/>
        </w:rPr>
        <w:t>pendant une période d’un mois</w:t>
      </w:r>
      <w:r>
        <w:rPr>
          <w:rFonts w:asciiTheme="minorBidi" w:hAnsiTheme="minorBidi" w:cstheme="minorBidi"/>
        </w:rPr>
        <w:t xml:space="preserve">, puis réintroduire les béliers fertiles </w:t>
      </w:r>
      <w:r w:rsidRPr="0098187E">
        <w:rPr>
          <w:rFonts w:asciiTheme="minorBidi" w:hAnsiTheme="minorBidi" w:cstheme="minorBidi"/>
        </w:rPr>
        <w:t xml:space="preserve">avec les brebis </w:t>
      </w:r>
      <w:r>
        <w:rPr>
          <w:rFonts w:asciiTheme="minorBidi" w:hAnsiTheme="minorBidi" w:cstheme="minorBidi"/>
        </w:rPr>
        <w:t xml:space="preserve">pendant </w:t>
      </w:r>
      <w:r w:rsidRPr="0098187E">
        <w:rPr>
          <w:rFonts w:asciiTheme="minorBidi" w:hAnsiTheme="minorBidi" w:cstheme="minorBidi"/>
        </w:rPr>
        <w:t>14 jours.</w:t>
      </w:r>
    </w:p>
    <w:p w:rsidR="00F842AB" w:rsidRDefault="00F842AB" w:rsidP="00F842AB">
      <w:pPr>
        <w:pStyle w:val="Titre2"/>
        <w:jc w:val="center"/>
        <w:rPr>
          <w:b w:val="0"/>
          <w:bCs w:val="0"/>
          <w:i w:val="0"/>
          <w:iCs w:val="0"/>
          <w:sz w:val="24"/>
          <w:szCs w:val="24"/>
        </w:rPr>
      </w:pPr>
      <w:r w:rsidRPr="00332681">
        <w:rPr>
          <w:b w:val="0"/>
          <w:bCs w:val="0"/>
          <w:i w:val="0"/>
          <w:iCs w:val="0"/>
          <w:sz w:val="24"/>
          <w:szCs w:val="24"/>
        </w:rPr>
        <w:t>Vrai</w:t>
      </w:r>
      <w:r w:rsidRPr="00332681">
        <w:rPr>
          <w:i w:val="0"/>
          <w:iCs w:val="0"/>
          <w:sz w:val="24"/>
          <w:szCs w:val="24"/>
        </w:rPr>
        <w:t xml:space="preserve"> / </w:t>
      </w:r>
      <w:r w:rsidRPr="00E64B3A">
        <w:rPr>
          <w:i w:val="0"/>
          <w:iCs w:val="0"/>
          <w:sz w:val="24"/>
          <w:szCs w:val="24"/>
          <w:u w:val="single"/>
        </w:rPr>
        <w:t>Faux</w:t>
      </w:r>
    </w:p>
    <w:p w:rsidR="00F842AB" w:rsidRPr="0098187E" w:rsidRDefault="00F842AB" w:rsidP="00F842AB">
      <w:pPr>
        <w:jc w:val="center"/>
        <w:rPr>
          <w:rFonts w:asciiTheme="minorBidi" w:hAnsiTheme="minorBidi" w:cstheme="minorBidi"/>
        </w:rPr>
      </w:pPr>
    </w:p>
    <w:p w:rsidR="008C3669" w:rsidRPr="00170C29" w:rsidRDefault="008C3669" w:rsidP="008C3669">
      <w:pPr>
        <w:rPr>
          <w:rFonts w:asciiTheme="minorBidi" w:hAnsiTheme="minorBidi" w:cstheme="minorBidi"/>
        </w:rPr>
      </w:pPr>
      <w:r w:rsidRPr="00170C29">
        <w:rPr>
          <w:rFonts w:asciiTheme="minorBidi" w:hAnsiTheme="minorBidi" w:cstheme="minorBidi"/>
          <w:lang w:eastAsia="fr-FR"/>
        </w:rPr>
        <w:t xml:space="preserve">16/ </w:t>
      </w:r>
      <w:r w:rsidRPr="00170C29">
        <w:rPr>
          <w:rFonts w:asciiTheme="minorBidi" w:hAnsiTheme="minorBidi" w:cstheme="minorBidi"/>
        </w:rPr>
        <w:t xml:space="preserve">Pour dessaisonner leur troupeaux, les éleveurs </w:t>
      </w:r>
      <w:r>
        <w:rPr>
          <w:rFonts w:asciiTheme="minorBidi" w:hAnsiTheme="minorBidi" w:cstheme="minorBidi"/>
        </w:rPr>
        <w:t xml:space="preserve">de moutons </w:t>
      </w:r>
      <w:r w:rsidRPr="00170C29">
        <w:rPr>
          <w:rFonts w:asciiTheme="minorBidi" w:hAnsiTheme="minorBidi" w:cstheme="minorBidi"/>
        </w:rPr>
        <w:t>peuvent avoir recours à des traitements hormonaux, via la pose d’éponges vaginales.</w:t>
      </w:r>
      <w:r>
        <w:rPr>
          <w:rFonts w:asciiTheme="minorBidi" w:hAnsiTheme="minorBidi" w:cstheme="minorBidi"/>
        </w:rPr>
        <w:t xml:space="preserve"> Celle-ci </w:t>
      </w:r>
      <w:r w:rsidRPr="00170C29">
        <w:rPr>
          <w:rFonts w:asciiTheme="minorBidi" w:hAnsiTheme="minorBidi" w:cstheme="minorBidi"/>
        </w:rPr>
        <w:t xml:space="preserve">consiste à placer dans le </w:t>
      </w:r>
      <w:r w:rsidRPr="00170C29">
        <w:rPr>
          <w:rFonts w:asciiTheme="minorBidi" w:hAnsiTheme="minorBidi" w:cstheme="minorBidi"/>
        </w:rPr>
        <w:lastRenderedPageBreak/>
        <w:t xml:space="preserve">vagin des </w:t>
      </w:r>
      <w:r>
        <w:rPr>
          <w:rFonts w:asciiTheme="minorBidi" w:hAnsiTheme="minorBidi" w:cstheme="minorBidi"/>
        </w:rPr>
        <w:t xml:space="preserve">brebis </w:t>
      </w:r>
      <w:r w:rsidRPr="00170C29">
        <w:rPr>
          <w:rFonts w:asciiTheme="minorBidi" w:hAnsiTheme="minorBidi" w:cstheme="minorBidi"/>
        </w:rPr>
        <w:t>des éponges imprégnées d’un dérivé de</w:t>
      </w:r>
      <w:r>
        <w:rPr>
          <w:rFonts w:asciiTheme="minorBidi" w:hAnsiTheme="minorBidi" w:cstheme="minorBidi"/>
        </w:rPr>
        <w:t xml:space="preserve">s oestrogènes </w:t>
      </w:r>
      <w:r w:rsidRPr="00170C29">
        <w:rPr>
          <w:rFonts w:asciiTheme="minorBidi" w:hAnsiTheme="minorBidi" w:cstheme="minorBidi"/>
        </w:rPr>
        <w:t>(molécule inhibant l’activité ovarienne et empêchant les chaleurs).</w:t>
      </w:r>
    </w:p>
    <w:p w:rsidR="008C3669" w:rsidRPr="00170C29" w:rsidRDefault="008C3669" w:rsidP="008C3669">
      <w:pPr>
        <w:rPr>
          <w:lang w:eastAsia="fr-FR"/>
        </w:rPr>
      </w:pPr>
    </w:p>
    <w:p w:rsidR="008C3669" w:rsidRDefault="008C3669" w:rsidP="008C3669">
      <w:pPr>
        <w:pStyle w:val="Titre2"/>
        <w:jc w:val="center"/>
        <w:rPr>
          <w:b w:val="0"/>
          <w:bCs w:val="0"/>
          <w:i w:val="0"/>
          <w:iCs w:val="0"/>
          <w:sz w:val="24"/>
          <w:szCs w:val="24"/>
        </w:rPr>
      </w:pPr>
      <w:r w:rsidRPr="00EC5B84">
        <w:rPr>
          <w:b w:val="0"/>
          <w:bCs w:val="0"/>
          <w:i w:val="0"/>
          <w:iCs w:val="0"/>
          <w:sz w:val="24"/>
          <w:szCs w:val="24"/>
        </w:rPr>
        <w:t>Vrai</w:t>
      </w:r>
      <w:r w:rsidRPr="00EC5B84">
        <w:rPr>
          <w:i w:val="0"/>
          <w:iCs w:val="0"/>
          <w:sz w:val="24"/>
          <w:szCs w:val="24"/>
        </w:rPr>
        <w:t xml:space="preserve"> / </w:t>
      </w:r>
      <w:r w:rsidRPr="00E64B3A">
        <w:rPr>
          <w:i w:val="0"/>
          <w:iCs w:val="0"/>
          <w:sz w:val="24"/>
          <w:szCs w:val="24"/>
          <w:u w:val="single"/>
        </w:rPr>
        <w:t>Faux</w:t>
      </w:r>
    </w:p>
    <w:p w:rsidR="008C3669" w:rsidRDefault="008C3669" w:rsidP="00C61E24">
      <w:pPr>
        <w:spacing w:line="276" w:lineRule="auto"/>
        <w:rPr>
          <w:rFonts w:asciiTheme="minorBidi" w:hAnsiTheme="minorBidi" w:cstheme="minorBidi"/>
        </w:rPr>
      </w:pPr>
    </w:p>
    <w:p w:rsidR="00F842AB" w:rsidRDefault="00F842AB" w:rsidP="00EE1098">
      <w:pPr>
        <w:spacing w:line="276" w:lineRule="auto"/>
        <w:rPr>
          <w:rFonts w:asciiTheme="minorBidi" w:hAnsiTheme="minorBidi" w:cstheme="minorBidi"/>
        </w:rPr>
      </w:pPr>
      <w:r w:rsidRPr="0098187E">
        <w:rPr>
          <w:rFonts w:asciiTheme="minorBidi" w:hAnsiTheme="minorBidi" w:cstheme="minorBidi"/>
        </w:rPr>
        <w:t>1</w:t>
      </w:r>
      <w:r w:rsidR="00EE1098">
        <w:rPr>
          <w:rFonts w:asciiTheme="minorBidi" w:hAnsiTheme="minorBidi" w:cstheme="minorBidi"/>
        </w:rPr>
        <w:t>7</w:t>
      </w:r>
      <w:r w:rsidRPr="0098187E">
        <w:rPr>
          <w:rFonts w:asciiTheme="minorBidi" w:hAnsiTheme="minorBidi" w:cstheme="minorBidi"/>
        </w:rPr>
        <w:t>/ Chez les oiseaux, le développement des gonades mâles et femelles dépendent des conditions de l’environnement. La production des gamètes est maximale au Printemps et minimale en Hivers.</w:t>
      </w:r>
    </w:p>
    <w:p w:rsidR="00F842AB" w:rsidRDefault="00F842AB" w:rsidP="00F842AB">
      <w:pPr>
        <w:rPr>
          <w:rFonts w:asciiTheme="minorBidi" w:hAnsiTheme="minorBidi" w:cstheme="minorBidi"/>
        </w:rPr>
      </w:pPr>
    </w:p>
    <w:p w:rsidR="00F842AB" w:rsidRDefault="00F842AB" w:rsidP="00F842AB">
      <w:pPr>
        <w:pStyle w:val="Paragraphedeliste"/>
        <w:jc w:val="center"/>
        <w:rPr>
          <w:rFonts w:asciiTheme="minorBidi" w:hAnsiTheme="minorBidi" w:cstheme="minorBidi"/>
        </w:rPr>
      </w:pPr>
      <w:r w:rsidRPr="00E64B3A">
        <w:rPr>
          <w:rFonts w:asciiTheme="minorBidi" w:hAnsiTheme="minorBidi" w:cstheme="minorBidi"/>
          <w:b/>
          <w:bCs/>
          <w:u w:val="single"/>
        </w:rPr>
        <w:t>Vrai</w:t>
      </w:r>
      <w:r>
        <w:rPr>
          <w:rFonts w:asciiTheme="minorBidi" w:hAnsiTheme="minorBidi" w:cstheme="minorBidi"/>
        </w:rPr>
        <w:t xml:space="preserve"> / Faux</w:t>
      </w:r>
    </w:p>
    <w:p w:rsidR="00F842AB" w:rsidRPr="0098187E" w:rsidRDefault="00F842AB" w:rsidP="00F842AB">
      <w:pPr>
        <w:jc w:val="center"/>
        <w:rPr>
          <w:rFonts w:asciiTheme="minorBidi" w:hAnsiTheme="minorBidi" w:cstheme="minorBidi"/>
        </w:rPr>
      </w:pPr>
    </w:p>
    <w:p w:rsidR="00F842AB" w:rsidRDefault="00F842AB" w:rsidP="00EE1098">
      <w:pPr>
        <w:spacing w:line="276" w:lineRule="auto"/>
        <w:rPr>
          <w:rFonts w:asciiTheme="minorBidi" w:hAnsiTheme="minorBidi" w:cstheme="minorBidi"/>
        </w:rPr>
      </w:pPr>
      <w:r w:rsidRPr="0098187E">
        <w:rPr>
          <w:rFonts w:asciiTheme="minorBidi" w:hAnsiTheme="minorBidi" w:cstheme="minorBidi"/>
        </w:rPr>
        <w:t>1</w:t>
      </w:r>
      <w:r w:rsidR="00EE1098">
        <w:rPr>
          <w:rFonts w:asciiTheme="minorBidi" w:hAnsiTheme="minorBidi" w:cstheme="minorBidi"/>
        </w:rPr>
        <w:t>8</w:t>
      </w:r>
      <w:r w:rsidRPr="0098187E">
        <w:rPr>
          <w:rFonts w:asciiTheme="minorBidi" w:hAnsiTheme="minorBidi" w:cstheme="minorBidi"/>
        </w:rPr>
        <w:t>/ Pour que l’augmentation de la durée du jour soit stimulante pour la reproduction de la volaille, il faut qu’elle soit précédée d’une période de plusieurs semaines durant laquelle l’oiseau est soumis à des jours longs</w:t>
      </w:r>
      <w:r>
        <w:rPr>
          <w:rFonts w:asciiTheme="minorBidi" w:hAnsiTheme="minorBidi" w:cstheme="minorBidi"/>
        </w:rPr>
        <w:t>.</w:t>
      </w:r>
    </w:p>
    <w:p w:rsidR="00F842AB" w:rsidRDefault="00F842AB" w:rsidP="00F842AB">
      <w:pPr>
        <w:pStyle w:val="Titre2"/>
        <w:jc w:val="center"/>
        <w:rPr>
          <w:b w:val="0"/>
          <w:bCs w:val="0"/>
          <w:i w:val="0"/>
          <w:iCs w:val="0"/>
          <w:sz w:val="24"/>
          <w:szCs w:val="24"/>
        </w:rPr>
      </w:pPr>
      <w:r w:rsidRPr="00332681">
        <w:rPr>
          <w:b w:val="0"/>
          <w:bCs w:val="0"/>
          <w:i w:val="0"/>
          <w:iCs w:val="0"/>
          <w:sz w:val="24"/>
          <w:szCs w:val="24"/>
        </w:rPr>
        <w:t>Vrai</w:t>
      </w:r>
      <w:r w:rsidRPr="00332681">
        <w:rPr>
          <w:i w:val="0"/>
          <w:iCs w:val="0"/>
          <w:sz w:val="24"/>
          <w:szCs w:val="24"/>
        </w:rPr>
        <w:t xml:space="preserve"> / </w:t>
      </w:r>
      <w:r w:rsidRPr="00E64B3A">
        <w:rPr>
          <w:i w:val="0"/>
          <w:iCs w:val="0"/>
          <w:sz w:val="24"/>
          <w:szCs w:val="24"/>
          <w:u w:val="single"/>
        </w:rPr>
        <w:t>Faux</w:t>
      </w:r>
    </w:p>
    <w:p w:rsidR="00F842AB" w:rsidRPr="0098187E" w:rsidRDefault="00F842AB" w:rsidP="00F842AB">
      <w:pPr>
        <w:spacing w:line="276" w:lineRule="auto"/>
        <w:jc w:val="center"/>
        <w:rPr>
          <w:rFonts w:asciiTheme="minorBidi" w:hAnsiTheme="minorBidi" w:cstheme="minorBidi"/>
        </w:rPr>
      </w:pPr>
    </w:p>
    <w:p w:rsidR="00F842AB" w:rsidRDefault="00F842AB" w:rsidP="00EE1098">
      <w:pPr>
        <w:rPr>
          <w:rFonts w:asciiTheme="minorBidi" w:hAnsiTheme="minorBidi" w:cstheme="minorBidi"/>
        </w:rPr>
      </w:pPr>
      <w:r w:rsidRPr="00623F7E">
        <w:rPr>
          <w:rFonts w:asciiTheme="minorBidi" w:hAnsiTheme="minorBidi" w:cstheme="minorBidi"/>
        </w:rPr>
        <w:t>1</w:t>
      </w:r>
      <w:r w:rsidR="00EE1098">
        <w:rPr>
          <w:rFonts w:asciiTheme="minorBidi" w:hAnsiTheme="minorBidi" w:cstheme="minorBidi"/>
        </w:rPr>
        <w:t>9</w:t>
      </w:r>
      <w:r w:rsidRPr="00623F7E">
        <w:rPr>
          <w:rFonts w:asciiTheme="minorBidi" w:hAnsiTheme="minorBidi" w:cstheme="minorBidi"/>
        </w:rPr>
        <w:t>/ Trois principaux types de programmes d’éclairement sont utilisés en bâtiments d’élevages de volailles obscurs</w:t>
      </w:r>
      <w:r>
        <w:rPr>
          <w:rFonts w:asciiTheme="minorBidi" w:hAnsiTheme="minorBidi" w:cstheme="minorBidi"/>
        </w:rPr>
        <w:t xml:space="preserve"> ; il s’agit du </w:t>
      </w:r>
      <w:r w:rsidRPr="00623F7E">
        <w:rPr>
          <w:rFonts w:asciiTheme="minorBidi" w:hAnsiTheme="minorBidi" w:cstheme="minorBidi"/>
        </w:rPr>
        <w:t>programme plat</w:t>
      </w:r>
      <w:r>
        <w:rPr>
          <w:rFonts w:asciiTheme="minorBidi" w:hAnsiTheme="minorBidi" w:cstheme="minorBidi"/>
        </w:rPr>
        <w:t xml:space="preserve">, du </w:t>
      </w:r>
      <w:r w:rsidRPr="00623F7E">
        <w:rPr>
          <w:rFonts w:asciiTheme="minorBidi" w:hAnsiTheme="minorBidi" w:cstheme="minorBidi"/>
        </w:rPr>
        <w:t>programme de King</w:t>
      </w:r>
      <w:r>
        <w:rPr>
          <w:rFonts w:asciiTheme="minorBidi" w:hAnsiTheme="minorBidi" w:cstheme="minorBidi"/>
        </w:rPr>
        <w:t xml:space="preserve">, et des </w:t>
      </w:r>
      <w:r w:rsidRPr="00623F7E">
        <w:rPr>
          <w:rFonts w:asciiTheme="minorBidi" w:hAnsiTheme="minorBidi" w:cstheme="minorBidi"/>
        </w:rPr>
        <w:t xml:space="preserve">programmes décroissants puis croissants. </w:t>
      </w:r>
    </w:p>
    <w:p w:rsidR="00F842AB" w:rsidRDefault="00F842AB" w:rsidP="00F842AB">
      <w:pPr>
        <w:rPr>
          <w:rFonts w:asciiTheme="minorBidi" w:hAnsiTheme="minorBidi" w:cstheme="minorBidi"/>
        </w:rPr>
      </w:pPr>
    </w:p>
    <w:p w:rsidR="00F842AB" w:rsidRDefault="00F842AB" w:rsidP="00F842AB">
      <w:pPr>
        <w:pStyle w:val="Paragraphedeliste"/>
        <w:jc w:val="center"/>
        <w:rPr>
          <w:rFonts w:asciiTheme="minorBidi" w:hAnsiTheme="minorBidi" w:cstheme="minorBidi"/>
        </w:rPr>
      </w:pPr>
      <w:r w:rsidRPr="00E64B3A">
        <w:rPr>
          <w:rFonts w:asciiTheme="minorBidi" w:hAnsiTheme="minorBidi" w:cstheme="minorBidi"/>
          <w:b/>
          <w:bCs/>
          <w:u w:val="single"/>
        </w:rPr>
        <w:t>Vrai</w:t>
      </w:r>
      <w:r>
        <w:rPr>
          <w:rFonts w:asciiTheme="minorBidi" w:hAnsiTheme="minorBidi" w:cstheme="minorBidi"/>
        </w:rPr>
        <w:t xml:space="preserve"> / Faux</w:t>
      </w:r>
    </w:p>
    <w:p w:rsidR="00F842AB" w:rsidRDefault="00F842AB" w:rsidP="00F842AB">
      <w:pPr>
        <w:rPr>
          <w:rFonts w:asciiTheme="minorBidi" w:hAnsiTheme="minorBidi" w:cstheme="minorBidi"/>
        </w:rPr>
      </w:pPr>
    </w:p>
    <w:p w:rsidR="00F842AB" w:rsidRDefault="00EE1098" w:rsidP="00C61E24">
      <w:pPr>
        <w:spacing w:line="276" w:lineRule="auto"/>
        <w:rPr>
          <w:rFonts w:asciiTheme="minorBidi" w:hAnsiTheme="minorBidi" w:cstheme="minorBidi"/>
        </w:rPr>
      </w:pPr>
      <w:r>
        <w:rPr>
          <w:rFonts w:asciiTheme="minorBidi" w:hAnsiTheme="minorBidi" w:cstheme="minorBidi"/>
        </w:rPr>
        <w:t>20</w:t>
      </w:r>
      <w:r w:rsidR="00F842AB" w:rsidRPr="00623F7E">
        <w:rPr>
          <w:rFonts w:asciiTheme="minorBidi" w:hAnsiTheme="minorBidi" w:cstheme="minorBidi"/>
        </w:rPr>
        <w:t xml:space="preserve">/ La chatte est une espèce caractéristique qui peut présenter 2 à 4 cycles par année ; habituellement, les cycles ont lieu plutôt au printemps et en automne, et </w:t>
      </w:r>
      <w:r w:rsidR="00F842AB">
        <w:rPr>
          <w:rFonts w:asciiTheme="minorBidi" w:hAnsiTheme="minorBidi" w:cstheme="minorBidi"/>
        </w:rPr>
        <w:t>l</w:t>
      </w:r>
      <w:r w:rsidR="00F842AB" w:rsidRPr="00623F7E">
        <w:rPr>
          <w:rFonts w:asciiTheme="minorBidi" w:hAnsiTheme="minorBidi" w:cstheme="minorBidi"/>
        </w:rPr>
        <w:t xml:space="preserve">a durée de gestation dans cette espèce est de 55 à 74 jours. </w:t>
      </w:r>
    </w:p>
    <w:p w:rsidR="00F842AB" w:rsidRDefault="00F842AB" w:rsidP="00F842AB">
      <w:pPr>
        <w:spacing w:line="276" w:lineRule="auto"/>
        <w:rPr>
          <w:rFonts w:asciiTheme="minorBidi" w:hAnsiTheme="minorBidi" w:cstheme="minorBidi"/>
        </w:rPr>
      </w:pPr>
    </w:p>
    <w:p w:rsidR="00F842AB" w:rsidRDefault="00F842AB" w:rsidP="00F842AB">
      <w:pPr>
        <w:pStyle w:val="Paragraphedeliste"/>
        <w:jc w:val="center"/>
        <w:rPr>
          <w:rFonts w:asciiTheme="minorBidi" w:hAnsiTheme="minorBidi" w:cstheme="minorBidi"/>
        </w:rPr>
      </w:pPr>
      <w:r w:rsidRPr="00E64B3A">
        <w:rPr>
          <w:rFonts w:asciiTheme="minorBidi" w:hAnsiTheme="minorBidi" w:cstheme="minorBidi"/>
          <w:b/>
          <w:bCs/>
          <w:u w:val="single"/>
        </w:rPr>
        <w:t>Vrai</w:t>
      </w:r>
      <w:r>
        <w:rPr>
          <w:rFonts w:asciiTheme="minorBidi" w:hAnsiTheme="minorBidi" w:cstheme="minorBidi"/>
        </w:rPr>
        <w:t xml:space="preserve"> / Faux</w:t>
      </w:r>
    </w:p>
    <w:p w:rsidR="00F842AB" w:rsidRDefault="00F842AB" w:rsidP="00F842AB">
      <w:pPr>
        <w:spacing w:line="276" w:lineRule="auto"/>
        <w:rPr>
          <w:rFonts w:asciiTheme="minorBidi" w:hAnsiTheme="minorBidi" w:cstheme="minorBidi"/>
        </w:rPr>
      </w:pPr>
    </w:p>
    <w:p w:rsidR="00F842AB" w:rsidRDefault="00EE1098" w:rsidP="00C61E24">
      <w:pPr>
        <w:spacing w:line="276" w:lineRule="auto"/>
        <w:rPr>
          <w:rFonts w:asciiTheme="minorBidi" w:hAnsiTheme="minorBidi" w:cstheme="minorBidi"/>
        </w:rPr>
      </w:pPr>
      <w:r>
        <w:rPr>
          <w:rFonts w:asciiTheme="minorBidi" w:hAnsiTheme="minorBidi" w:cstheme="minorBidi"/>
        </w:rPr>
        <w:t>21</w:t>
      </w:r>
      <w:r w:rsidR="00F842AB" w:rsidRPr="00623F7E">
        <w:rPr>
          <w:rFonts w:asciiTheme="minorBidi" w:hAnsiTheme="minorBidi" w:cstheme="minorBidi"/>
        </w:rPr>
        <w:t>/ La saison de reproduction chez les différentes races ovines se déroule en automne pour les races élevé au sud de la méditerranée, en automne et au printemps pour les races au nord de la méditerranée.</w:t>
      </w:r>
    </w:p>
    <w:p w:rsidR="00F842AB" w:rsidRDefault="00F842AB" w:rsidP="00F842AB">
      <w:pPr>
        <w:pStyle w:val="Titre2"/>
        <w:jc w:val="center"/>
        <w:rPr>
          <w:b w:val="0"/>
          <w:bCs w:val="0"/>
          <w:i w:val="0"/>
          <w:iCs w:val="0"/>
          <w:sz w:val="24"/>
          <w:szCs w:val="24"/>
        </w:rPr>
      </w:pPr>
      <w:r w:rsidRPr="00332681">
        <w:rPr>
          <w:b w:val="0"/>
          <w:bCs w:val="0"/>
          <w:i w:val="0"/>
          <w:iCs w:val="0"/>
          <w:sz w:val="24"/>
          <w:szCs w:val="24"/>
        </w:rPr>
        <w:t>Vrai</w:t>
      </w:r>
      <w:r w:rsidRPr="00332681">
        <w:rPr>
          <w:i w:val="0"/>
          <w:iCs w:val="0"/>
          <w:sz w:val="24"/>
          <w:szCs w:val="24"/>
        </w:rPr>
        <w:t xml:space="preserve"> / </w:t>
      </w:r>
      <w:r w:rsidRPr="00E64B3A">
        <w:rPr>
          <w:i w:val="0"/>
          <w:iCs w:val="0"/>
          <w:sz w:val="24"/>
          <w:szCs w:val="24"/>
          <w:u w:val="single"/>
        </w:rPr>
        <w:t>Faux</w:t>
      </w:r>
    </w:p>
    <w:p w:rsidR="00F842AB" w:rsidRPr="00623F7E" w:rsidRDefault="00F842AB" w:rsidP="00F842AB">
      <w:pPr>
        <w:rPr>
          <w:rFonts w:asciiTheme="minorBidi" w:hAnsiTheme="minorBidi" w:cstheme="minorBidi"/>
        </w:rPr>
      </w:pPr>
    </w:p>
    <w:p w:rsidR="00F842AB" w:rsidRPr="00BA77E7" w:rsidRDefault="00C61E24" w:rsidP="00EE1098">
      <w:pPr>
        <w:spacing w:line="276" w:lineRule="auto"/>
        <w:rPr>
          <w:rFonts w:asciiTheme="minorBidi" w:hAnsiTheme="minorBidi" w:cstheme="minorBidi"/>
        </w:rPr>
      </w:pPr>
      <w:r>
        <w:rPr>
          <w:rFonts w:asciiTheme="minorBidi" w:hAnsiTheme="minorBidi" w:cstheme="minorBidi"/>
        </w:rPr>
        <w:t>2</w:t>
      </w:r>
      <w:r w:rsidR="00EE1098">
        <w:rPr>
          <w:rFonts w:asciiTheme="minorBidi" w:hAnsiTheme="minorBidi" w:cstheme="minorBidi"/>
        </w:rPr>
        <w:t>2</w:t>
      </w:r>
      <w:r w:rsidR="00F842AB" w:rsidRPr="00BA77E7">
        <w:rPr>
          <w:rFonts w:asciiTheme="minorBidi" w:hAnsiTheme="minorBidi" w:cstheme="minorBidi"/>
        </w:rPr>
        <w:t>/ Le flushing alimentaire peut être réalisé pour encourager la reprise de l’activité sexuelle chez la plupart des espèces d’animaux domestiques, et sa pratique permet à vrai dire d’induire les chaleurs et de les synchroniser chez les ruminants.</w:t>
      </w:r>
      <w:r w:rsidR="00F842AB" w:rsidRPr="00BA77E7">
        <w:rPr>
          <w:rFonts w:asciiTheme="minorBidi" w:hAnsiTheme="minorBidi" w:cstheme="minorBidi"/>
          <w:highlight w:val="green"/>
        </w:rPr>
        <w:t xml:space="preserve"> </w:t>
      </w:r>
    </w:p>
    <w:p w:rsidR="00F842AB" w:rsidRDefault="00F842AB" w:rsidP="00F842AB">
      <w:pPr>
        <w:rPr>
          <w:rFonts w:asciiTheme="minorBidi" w:hAnsiTheme="minorBidi" w:cstheme="minorBidi"/>
        </w:rPr>
      </w:pPr>
    </w:p>
    <w:p w:rsidR="00F842AB" w:rsidRDefault="00F842AB" w:rsidP="00F842AB">
      <w:pPr>
        <w:pStyle w:val="Titre2"/>
        <w:jc w:val="center"/>
        <w:rPr>
          <w:b w:val="0"/>
          <w:bCs w:val="0"/>
          <w:i w:val="0"/>
          <w:iCs w:val="0"/>
          <w:sz w:val="24"/>
          <w:szCs w:val="24"/>
        </w:rPr>
      </w:pPr>
      <w:r w:rsidRPr="00332681">
        <w:rPr>
          <w:b w:val="0"/>
          <w:bCs w:val="0"/>
          <w:i w:val="0"/>
          <w:iCs w:val="0"/>
          <w:sz w:val="24"/>
          <w:szCs w:val="24"/>
        </w:rPr>
        <w:t>Vrai</w:t>
      </w:r>
      <w:r w:rsidRPr="00332681">
        <w:rPr>
          <w:i w:val="0"/>
          <w:iCs w:val="0"/>
          <w:sz w:val="24"/>
          <w:szCs w:val="24"/>
        </w:rPr>
        <w:t xml:space="preserve"> / </w:t>
      </w:r>
      <w:r w:rsidRPr="00E64B3A">
        <w:rPr>
          <w:i w:val="0"/>
          <w:iCs w:val="0"/>
          <w:sz w:val="24"/>
          <w:szCs w:val="24"/>
          <w:u w:val="single"/>
        </w:rPr>
        <w:t>Faux</w:t>
      </w:r>
    </w:p>
    <w:p w:rsidR="00F842AB" w:rsidRDefault="00F842AB" w:rsidP="00F842AB">
      <w:pPr>
        <w:spacing w:line="276" w:lineRule="auto"/>
        <w:rPr>
          <w:rFonts w:asciiTheme="minorBidi" w:hAnsiTheme="minorBidi" w:cstheme="minorBidi"/>
        </w:rPr>
      </w:pPr>
    </w:p>
    <w:p w:rsidR="00F842AB" w:rsidRDefault="00F842AB" w:rsidP="00EE1098">
      <w:pPr>
        <w:spacing w:line="276" w:lineRule="auto"/>
        <w:rPr>
          <w:rFonts w:asciiTheme="minorBidi" w:hAnsiTheme="minorBidi" w:cstheme="minorBidi"/>
        </w:rPr>
      </w:pPr>
      <w:r w:rsidRPr="00BA77E7">
        <w:rPr>
          <w:rFonts w:asciiTheme="minorBidi" w:hAnsiTheme="minorBidi" w:cstheme="minorBidi"/>
        </w:rPr>
        <w:t>2</w:t>
      </w:r>
      <w:r w:rsidR="00EE1098">
        <w:rPr>
          <w:rFonts w:asciiTheme="minorBidi" w:hAnsiTheme="minorBidi" w:cstheme="minorBidi"/>
        </w:rPr>
        <w:t>3</w:t>
      </w:r>
      <w:r w:rsidRPr="00BA77E7">
        <w:rPr>
          <w:rFonts w:asciiTheme="minorBidi" w:hAnsiTheme="minorBidi" w:cstheme="minorBidi"/>
        </w:rPr>
        <w:t>/ La photostimulation consiste à appliquer à la jument une photopériode artificielle d’été (jours de longue durée) en hiver, de manière à avancer sa période de reproduction. C'est actuellement l</w:t>
      </w:r>
      <w:r w:rsidR="00D86855">
        <w:rPr>
          <w:rFonts w:asciiTheme="minorBidi" w:hAnsiTheme="minorBidi" w:cstheme="minorBidi"/>
        </w:rPr>
        <w:t xml:space="preserve">’un des </w:t>
      </w:r>
      <w:r w:rsidRPr="00BA77E7">
        <w:rPr>
          <w:rFonts w:asciiTheme="minorBidi" w:hAnsiTheme="minorBidi" w:cstheme="minorBidi"/>
        </w:rPr>
        <w:t>traitement</w:t>
      </w:r>
      <w:r w:rsidR="00D86855">
        <w:rPr>
          <w:rFonts w:asciiTheme="minorBidi" w:hAnsiTheme="minorBidi" w:cstheme="minorBidi"/>
        </w:rPr>
        <w:t>s</w:t>
      </w:r>
      <w:r w:rsidRPr="00BA77E7">
        <w:rPr>
          <w:rFonts w:asciiTheme="minorBidi" w:hAnsiTheme="minorBidi" w:cstheme="minorBidi"/>
        </w:rPr>
        <w:t xml:space="preserve"> efficace</w:t>
      </w:r>
      <w:r w:rsidR="00D86855">
        <w:rPr>
          <w:rFonts w:asciiTheme="minorBidi" w:hAnsiTheme="minorBidi" w:cstheme="minorBidi"/>
        </w:rPr>
        <w:t>s</w:t>
      </w:r>
      <w:r w:rsidRPr="00BA77E7">
        <w:rPr>
          <w:rFonts w:asciiTheme="minorBidi" w:hAnsiTheme="minorBidi" w:cstheme="minorBidi"/>
        </w:rPr>
        <w:t xml:space="preserve"> pour avancer </w:t>
      </w:r>
      <w:r>
        <w:rPr>
          <w:rFonts w:asciiTheme="minorBidi" w:hAnsiTheme="minorBidi" w:cstheme="minorBidi"/>
        </w:rPr>
        <w:t>s</w:t>
      </w:r>
      <w:r w:rsidRPr="00BA77E7">
        <w:rPr>
          <w:rFonts w:asciiTheme="minorBidi" w:hAnsiTheme="minorBidi" w:cstheme="minorBidi"/>
        </w:rPr>
        <w:t xml:space="preserve">a période de cyclicité. </w:t>
      </w:r>
    </w:p>
    <w:p w:rsidR="00F842AB" w:rsidRDefault="00F842AB" w:rsidP="00F842AB">
      <w:pPr>
        <w:spacing w:line="276" w:lineRule="auto"/>
        <w:rPr>
          <w:rFonts w:asciiTheme="minorBidi" w:hAnsiTheme="minorBidi" w:cstheme="minorBidi"/>
        </w:rPr>
      </w:pPr>
    </w:p>
    <w:p w:rsidR="00F842AB" w:rsidRDefault="00F842AB" w:rsidP="00F842AB">
      <w:pPr>
        <w:pStyle w:val="Paragraphedeliste"/>
        <w:jc w:val="center"/>
        <w:rPr>
          <w:rFonts w:asciiTheme="minorBidi" w:hAnsiTheme="minorBidi" w:cstheme="minorBidi"/>
        </w:rPr>
      </w:pPr>
      <w:r w:rsidRPr="00E64B3A">
        <w:rPr>
          <w:rFonts w:asciiTheme="minorBidi" w:hAnsiTheme="minorBidi" w:cstheme="minorBidi"/>
          <w:b/>
          <w:bCs/>
          <w:u w:val="single"/>
        </w:rPr>
        <w:t>Vrai</w:t>
      </w:r>
      <w:r>
        <w:rPr>
          <w:rFonts w:asciiTheme="minorBidi" w:hAnsiTheme="minorBidi" w:cstheme="minorBidi"/>
        </w:rPr>
        <w:t xml:space="preserve"> / Faux</w:t>
      </w:r>
    </w:p>
    <w:p w:rsidR="00EE1098" w:rsidRDefault="00EE1098" w:rsidP="00F842AB">
      <w:pPr>
        <w:pStyle w:val="Paragraphedeliste"/>
        <w:jc w:val="center"/>
        <w:rPr>
          <w:rFonts w:asciiTheme="minorBidi" w:hAnsiTheme="minorBidi" w:cstheme="minorBidi"/>
        </w:rPr>
      </w:pPr>
    </w:p>
    <w:p w:rsidR="00EE1098" w:rsidRPr="00274563" w:rsidRDefault="00EE1098" w:rsidP="00EE1098">
      <w:pPr>
        <w:pStyle w:val="Sansinterligne"/>
        <w:rPr>
          <w:rFonts w:asciiTheme="minorBidi" w:hAnsiTheme="minorBidi" w:cstheme="minorBidi"/>
        </w:rPr>
      </w:pPr>
      <w:r w:rsidRPr="00274563">
        <w:rPr>
          <w:rFonts w:asciiTheme="minorBidi" w:hAnsiTheme="minorBidi" w:cstheme="minorBidi"/>
        </w:rPr>
        <w:lastRenderedPageBreak/>
        <w:t>24/ En moyenne, la chienne possède 2 cycles par an</w:t>
      </w:r>
      <w:r>
        <w:rPr>
          <w:rFonts w:asciiTheme="minorBidi" w:hAnsiTheme="minorBidi" w:cstheme="minorBidi"/>
        </w:rPr>
        <w:t xml:space="preserve"> pour toutes les espèces</w:t>
      </w:r>
      <w:r w:rsidRPr="00274563">
        <w:rPr>
          <w:rFonts w:asciiTheme="minorBidi" w:hAnsiTheme="minorBidi" w:cstheme="minorBidi"/>
        </w:rPr>
        <w:t>,</w:t>
      </w:r>
      <w:r>
        <w:rPr>
          <w:rFonts w:asciiTheme="minorBidi" w:hAnsiTheme="minorBidi" w:cstheme="minorBidi"/>
        </w:rPr>
        <w:t xml:space="preserve"> et l</w:t>
      </w:r>
      <w:r w:rsidRPr="00274563">
        <w:rPr>
          <w:rFonts w:asciiTheme="minorBidi" w:hAnsiTheme="minorBidi" w:cstheme="minorBidi"/>
        </w:rPr>
        <w:t xml:space="preserve">es cycles </w:t>
      </w:r>
      <w:r>
        <w:rPr>
          <w:rFonts w:asciiTheme="minorBidi" w:hAnsiTheme="minorBidi" w:cstheme="minorBidi"/>
        </w:rPr>
        <w:t xml:space="preserve">sont </w:t>
      </w:r>
      <w:r w:rsidRPr="00274563">
        <w:rPr>
          <w:rFonts w:asciiTheme="minorBidi" w:hAnsiTheme="minorBidi" w:cstheme="minorBidi"/>
        </w:rPr>
        <w:t>régulés par la saison.</w:t>
      </w:r>
    </w:p>
    <w:p w:rsidR="00EE1098" w:rsidRPr="00274563" w:rsidRDefault="00EE1098" w:rsidP="00EE1098">
      <w:pPr>
        <w:pStyle w:val="Sansinterligne"/>
        <w:rPr>
          <w:rFonts w:asciiTheme="minorBidi" w:hAnsiTheme="minorBidi" w:cstheme="minorBidi"/>
        </w:rPr>
      </w:pPr>
    </w:p>
    <w:p w:rsidR="00EE1098" w:rsidRPr="00E64B3A" w:rsidRDefault="00EE1098" w:rsidP="00EE1098">
      <w:pPr>
        <w:pStyle w:val="Paragraphedeliste"/>
        <w:jc w:val="center"/>
        <w:rPr>
          <w:rFonts w:asciiTheme="minorBidi" w:hAnsiTheme="minorBidi" w:cstheme="minorBidi"/>
          <w:b/>
          <w:bCs/>
          <w:u w:val="single"/>
        </w:rPr>
      </w:pPr>
      <w:r w:rsidRPr="00EC5B84">
        <w:rPr>
          <w:rFonts w:asciiTheme="minorBidi" w:hAnsiTheme="minorBidi" w:cstheme="minorBidi"/>
        </w:rPr>
        <w:t xml:space="preserve">Vrai / </w:t>
      </w:r>
      <w:r w:rsidRPr="00E64B3A">
        <w:rPr>
          <w:rFonts w:asciiTheme="minorBidi" w:hAnsiTheme="minorBidi" w:cstheme="minorBidi"/>
          <w:b/>
          <w:bCs/>
          <w:u w:val="single"/>
        </w:rPr>
        <w:t>Faux</w:t>
      </w:r>
    </w:p>
    <w:p w:rsidR="00EE1098" w:rsidRDefault="00EE1098" w:rsidP="00F842AB">
      <w:pPr>
        <w:pStyle w:val="Paragraphedeliste"/>
        <w:jc w:val="center"/>
        <w:rPr>
          <w:rFonts w:asciiTheme="minorBidi" w:hAnsiTheme="minorBidi" w:cstheme="minorBidi"/>
        </w:rPr>
      </w:pPr>
    </w:p>
    <w:p w:rsidR="00EE1098" w:rsidRDefault="00EE1098" w:rsidP="00EE1098">
      <w:pPr>
        <w:spacing w:after="200"/>
        <w:jc w:val="center"/>
        <w:rPr>
          <w:rFonts w:asciiTheme="minorBidi" w:hAnsiTheme="minorBidi" w:cstheme="minorBidi"/>
        </w:rPr>
      </w:pPr>
      <w:r w:rsidRPr="00015AE7">
        <w:rPr>
          <w:rFonts w:asciiTheme="minorBidi" w:hAnsiTheme="minorBidi" w:cstheme="minorBidi"/>
        </w:rPr>
        <w:t>-----------------------------------------</w:t>
      </w:r>
    </w:p>
    <w:p w:rsidR="00EE1098" w:rsidRDefault="00EE1098" w:rsidP="00EE1098">
      <w:pPr>
        <w:ind w:left="360"/>
        <w:rPr>
          <w:rFonts w:asciiTheme="minorBidi" w:hAnsiTheme="minorBidi" w:cstheme="minorBidi"/>
          <w:b/>
          <w:bCs/>
        </w:rPr>
      </w:pPr>
      <w:r w:rsidRPr="00EE1098">
        <w:rPr>
          <w:rFonts w:asciiTheme="minorBidi" w:hAnsiTheme="minorBidi" w:cstheme="minorBidi"/>
          <w:b/>
          <w:bCs/>
        </w:rPr>
        <w:t>B/ Expliquez l’impact de la saison sur la reproduction d’un animal sauvage de votre choix, celui choisi durant votre exposé (02 points).</w:t>
      </w:r>
    </w:p>
    <w:p w:rsidR="00E64B3A" w:rsidRDefault="00E64B3A" w:rsidP="00EE1098">
      <w:pPr>
        <w:ind w:left="360"/>
        <w:rPr>
          <w:rFonts w:asciiTheme="minorBidi" w:hAnsiTheme="minorBidi" w:cstheme="minorBidi"/>
          <w:b/>
          <w:bCs/>
        </w:rPr>
      </w:pPr>
    </w:p>
    <w:p w:rsidR="00E64B3A" w:rsidRPr="00EE1098" w:rsidRDefault="00E64B3A" w:rsidP="00E64B3A">
      <w:pPr>
        <w:ind w:left="360"/>
        <w:rPr>
          <w:rFonts w:asciiTheme="minorBidi" w:hAnsiTheme="minorBidi" w:cstheme="minorBidi"/>
          <w:b/>
          <w:bCs/>
        </w:rPr>
      </w:pPr>
      <w:r>
        <w:rPr>
          <w:rFonts w:asciiTheme="minorBidi" w:hAnsiTheme="minorBidi" w:cstheme="minorBidi"/>
          <w:b/>
          <w:bCs/>
        </w:rPr>
        <w:t xml:space="preserve">*/ Chaque étudiant doit répondre en fonction du thème de son exposé. </w:t>
      </w:r>
    </w:p>
    <w:p w:rsidR="00F842AB" w:rsidRPr="00EE1098" w:rsidRDefault="00F842AB" w:rsidP="00F842AB">
      <w:pPr>
        <w:spacing w:line="276" w:lineRule="auto"/>
        <w:rPr>
          <w:rFonts w:asciiTheme="minorBidi" w:hAnsiTheme="minorBidi" w:cstheme="minorBidi"/>
        </w:rPr>
      </w:pPr>
    </w:p>
    <w:p w:rsidR="00F842AB" w:rsidRPr="005253F7" w:rsidRDefault="00F842AB" w:rsidP="00F842AB">
      <w:pPr>
        <w:rPr>
          <w:rFonts w:asciiTheme="minorBidi" w:hAnsiTheme="minorBidi" w:cstheme="minorBidi"/>
        </w:rPr>
      </w:pPr>
    </w:p>
    <w:p w:rsidR="00F842AB" w:rsidRPr="00EC5B84" w:rsidRDefault="00F842AB" w:rsidP="00F842AB">
      <w:pPr>
        <w:jc w:val="center"/>
        <w:rPr>
          <w:rFonts w:ascii="Bookman Old Style" w:hAnsi="Bookman Old Style" w:cstheme="minorBidi"/>
          <w:b/>
          <w:bCs/>
          <w:sz w:val="28"/>
          <w:szCs w:val="28"/>
          <w:u w:val="single"/>
        </w:rPr>
      </w:pPr>
    </w:p>
    <w:p w:rsidR="00F842AB" w:rsidRPr="00EC5B84" w:rsidRDefault="00F842AB" w:rsidP="00F842AB">
      <w:pPr>
        <w:jc w:val="center"/>
        <w:rPr>
          <w:rFonts w:asciiTheme="minorBidi" w:hAnsiTheme="minorBidi" w:cstheme="minorBidi"/>
          <w:b/>
          <w:bCs/>
          <w:sz w:val="28"/>
          <w:szCs w:val="28"/>
          <w:u w:val="single"/>
        </w:rPr>
      </w:pPr>
    </w:p>
    <w:p w:rsidR="00F842AB" w:rsidRDefault="00F842AB" w:rsidP="00F842AB">
      <w:pPr>
        <w:jc w:val="center"/>
        <w:rPr>
          <w:rFonts w:ascii="Algerian" w:hAnsi="Algerian" w:cstheme="minorBidi"/>
          <w:b/>
          <w:bCs/>
          <w:sz w:val="28"/>
          <w:szCs w:val="28"/>
          <w:u w:val="single"/>
        </w:rPr>
      </w:pPr>
    </w:p>
    <w:p w:rsidR="00F842AB" w:rsidRPr="00EC5B84" w:rsidRDefault="00F842AB" w:rsidP="00F842AB">
      <w:pPr>
        <w:jc w:val="center"/>
        <w:rPr>
          <w:rFonts w:ascii="Algerian" w:hAnsi="Algerian" w:cstheme="minorBidi"/>
          <w:b/>
          <w:bCs/>
          <w:sz w:val="28"/>
          <w:szCs w:val="28"/>
          <w:u w:val="single"/>
        </w:rPr>
      </w:pPr>
      <w:r w:rsidRPr="00EC5B84">
        <w:rPr>
          <w:rFonts w:ascii="Algerian" w:hAnsi="Algerian" w:cstheme="minorBidi"/>
          <w:b/>
          <w:bCs/>
          <w:sz w:val="28"/>
          <w:szCs w:val="28"/>
          <w:u w:val="single"/>
        </w:rPr>
        <w:t>Le chargé du module</w:t>
      </w:r>
    </w:p>
    <w:p w:rsidR="00F842AB" w:rsidRPr="00EC5B84" w:rsidRDefault="00F842AB" w:rsidP="00F842AB">
      <w:pPr>
        <w:jc w:val="center"/>
        <w:rPr>
          <w:rFonts w:ascii="Algerian" w:hAnsi="Algerian" w:cstheme="majorBidi"/>
          <w:b/>
          <w:bCs/>
          <w:sz w:val="28"/>
          <w:szCs w:val="28"/>
          <w:u w:val="single"/>
        </w:rPr>
      </w:pPr>
      <w:r w:rsidRPr="00EC5B84">
        <w:rPr>
          <w:rFonts w:ascii="Algerian" w:hAnsi="Algerian" w:cstheme="majorBidi"/>
          <w:b/>
          <w:bCs/>
          <w:sz w:val="28"/>
          <w:szCs w:val="28"/>
          <w:u w:val="single"/>
        </w:rPr>
        <w:t>Pr A.NIAR</w:t>
      </w:r>
    </w:p>
    <w:p w:rsidR="00F842AB" w:rsidRPr="000D445E" w:rsidRDefault="00F842AB" w:rsidP="00F842AB">
      <w:pPr>
        <w:jc w:val="center"/>
        <w:rPr>
          <w:rFonts w:asciiTheme="minorBidi" w:hAnsiTheme="minorBidi" w:cstheme="minorBidi"/>
        </w:rPr>
      </w:pPr>
    </w:p>
    <w:p w:rsidR="00F842AB" w:rsidRPr="00332681" w:rsidRDefault="00F842AB" w:rsidP="00F842AB">
      <w:pPr>
        <w:pStyle w:val="Paragraphedeliste"/>
        <w:spacing w:after="200"/>
        <w:ind w:left="1080"/>
        <w:jc w:val="both"/>
        <w:rPr>
          <w:rFonts w:asciiTheme="minorBidi" w:hAnsiTheme="minorBidi" w:cstheme="minorBidi"/>
          <w:highlight w:val="yellow"/>
        </w:rPr>
      </w:pPr>
    </w:p>
    <w:p w:rsidR="00F842AB" w:rsidRPr="001A7386" w:rsidRDefault="00F842AB" w:rsidP="00F842AB">
      <w:pPr>
        <w:rPr>
          <w:rFonts w:asciiTheme="minorBidi" w:hAnsiTheme="minorBidi" w:cstheme="minorBidi"/>
          <w:sz w:val="28"/>
          <w:szCs w:val="28"/>
        </w:rPr>
      </w:pPr>
    </w:p>
    <w:p w:rsidR="00F842AB" w:rsidRPr="001A7386" w:rsidRDefault="00F842AB" w:rsidP="00F842AB">
      <w:pPr>
        <w:spacing w:after="200"/>
        <w:jc w:val="both"/>
        <w:rPr>
          <w:rFonts w:asciiTheme="minorBidi" w:hAnsiTheme="minorBidi" w:cstheme="minorBidi"/>
        </w:rPr>
      </w:pPr>
    </w:p>
    <w:p w:rsidR="00F842AB" w:rsidRDefault="00F842AB" w:rsidP="00F842AB"/>
    <w:p w:rsidR="00BE4DE3" w:rsidRDefault="00BE4DE3"/>
    <w:sectPr w:rsidR="00BE4DE3" w:rsidSect="00E917D6">
      <w:footerReference w:type="default" r:id="rId8"/>
      <w:pgSz w:w="11906" w:h="16838"/>
      <w:pgMar w:top="709" w:right="849" w:bottom="127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EFB" w:rsidRDefault="00092EFB" w:rsidP="004970C7">
      <w:r>
        <w:separator/>
      </w:r>
    </w:p>
  </w:endnote>
  <w:endnote w:type="continuationSeparator" w:id="1">
    <w:p w:rsidR="00092EFB" w:rsidRDefault="00092EFB" w:rsidP="00497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7558"/>
      <w:docPartObj>
        <w:docPartGallery w:val="Page Numbers (Bottom of Page)"/>
        <w:docPartUnique/>
      </w:docPartObj>
    </w:sdtPr>
    <w:sdtContent>
      <w:p w:rsidR="00A77E29" w:rsidRDefault="00421397">
        <w:pPr>
          <w:pStyle w:val="Pieddepage"/>
          <w:jc w:val="center"/>
        </w:pPr>
        <w:r>
          <w:fldChar w:fldCharType="begin"/>
        </w:r>
        <w:r w:rsidR="00F842AB">
          <w:instrText xml:space="preserve"> PAGE   \* MERGEFORMAT </w:instrText>
        </w:r>
        <w:r>
          <w:fldChar w:fldCharType="separate"/>
        </w:r>
        <w:r w:rsidR="005476B9">
          <w:rPr>
            <w:noProof/>
          </w:rPr>
          <w:t>1</w:t>
        </w:r>
        <w:r>
          <w:fldChar w:fldCharType="end"/>
        </w:r>
      </w:p>
    </w:sdtContent>
  </w:sdt>
  <w:p w:rsidR="00A77E29" w:rsidRDefault="00092EF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EFB" w:rsidRDefault="00092EFB" w:rsidP="004970C7">
      <w:r>
        <w:separator/>
      </w:r>
    </w:p>
  </w:footnote>
  <w:footnote w:type="continuationSeparator" w:id="1">
    <w:p w:rsidR="00092EFB" w:rsidRDefault="00092EFB" w:rsidP="004970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C31"/>
    <w:multiLevelType w:val="hybridMultilevel"/>
    <w:tmpl w:val="11C87BB8"/>
    <w:lvl w:ilvl="0" w:tplc="22B6104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F842AB"/>
    <w:rsid w:val="00092EFB"/>
    <w:rsid w:val="002439B7"/>
    <w:rsid w:val="00274395"/>
    <w:rsid w:val="002A75DB"/>
    <w:rsid w:val="003A6620"/>
    <w:rsid w:val="00421397"/>
    <w:rsid w:val="0044106F"/>
    <w:rsid w:val="004970C7"/>
    <w:rsid w:val="004C39DC"/>
    <w:rsid w:val="005476B9"/>
    <w:rsid w:val="00595B30"/>
    <w:rsid w:val="00666A0D"/>
    <w:rsid w:val="00725820"/>
    <w:rsid w:val="00752B2D"/>
    <w:rsid w:val="00845259"/>
    <w:rsid w:val="008732D2"/>
    <w:rsid w:val="008C3669"/>
    <w:rsid w:val="008F1DAC"/>
    <w:rsid w:val="008F265A"/>
    <w:rsid w:val="00904847"/>
    <w:rsid w:val="00A41D74"/>
    <w:rsid w:val="00AD33EE"/>
    <w:rsid w:val="00BE4DE3"/>
    <w:rsid w:val="00C063F1"/>
    <w:rsid w:val="00C61E24"/>
    <w:rsid w:val="00CB05CC"/>
    <w:rsid w:val="00D86855"/>
    <w:rsid w:val="00E05EBF"/>
    <w:rsid w:val="00E26A01"/>
    <w:rsid w:val="00E64B3A"/>
    <w:rsid w:val="00EE1098"/>
    <w:rsid w:val="00F12EC2"/>
    <w:rsid w:val="00F65979"/>
    <w:rsid w:val="00F842A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AB"/>
    <w:pPr>
      <w:spacing w:after="0" w:line="240" w:lineRule="auto"/>
    </w:pPr>
    <w:rPr>
      <w:rFonts w:ascii="Times New Roman" w:eastAsia="Times New Roman" w:hAnsi="Times New Roman" w:cs="Times New Roman"/>
      <w:sz w:val="24"/>
      <w:szCs w:val="24"/>
    </w:rPr>
  </w:style>
  <w:style w:type="paragraph" w:styleId="Titre2">
    <w:name w:val="heading 2"/>
    <w:basedOn w:val="Normal"/>
    <w:next w:val="Normal"/>
    <w:link w:val="Titre2Car"/>
    <w:qFormat/>
    <w:rsid w:val="00F842AB"/>
    <w:pPr>
      <w:keepNext/>
      <w:spacing w:before="240" w:after="60"/>
      <w:outlineLvl w:val="1"/>
    </w:pPr>
    <w:rPr>
      <w:rFonts w:ascii="Arial" w:hAnsi="Arial" w:cs="Arial"/>
      <w:b/>
      <w:bCs/>
      <w:i/>
      <w:iCs/>
      <w:sz w:val="28"/>
      <w:szCs w:val="28"/>
      <w:lang w:eastAsia="fr-FR"/>
    </w:rPr>
  </w:style>
  <w:style w:type="paragraph" w:styleId="Titre5">
    <w:name w:val="heading 5"/>
    <w:basedOn w:val="Normal"/>
    <w:next w:val="Normal"/>
    <w:link w:val="Titre5Car"/>
    <w:uiPriority w:val="9"/>
    <w:semiHidden/>
    <w:unhideWhenUsed/>
    <w:qFormat/>
    <w:rsid w:val="00F842AB"/>
    <w:pPr>
      <w:keepNext/>
      <w:keepLines/>
      <w:widowControl w:val="0"/>
      <w:suppressAutoHyphens/>
      <w:spacing w:before="200"/>
      <w:outlineLvl w:val="4"/>
    </w:pPr>
    <w:rPr>
      <w:rFonts w:asciiTheme="majorHAnsi" w:eastAsiaTheme="majorEastAsia" w:hAnsiTheme="majorHAnsi" w:cstheme="majorBidi"/>
      <w:color w:val="1F4D78" w:themeColor="accent1" w:themeShade="7F"/>
      <w:kern w:val="1"/>
      <w:sz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842AB"/>
    <w:rPr>
      <w:rFonts w:ascii="Arial" w:eastAsia="Times New Roman" w:hAnsi="Arial" w:cs="Arial"/>
      <w:b/>
      <w:bCs/>
      <w:i/>
      <w:iCs/>
      <w:sz w:val="28"/>
      <w:szCs w:val="28"/>
      <w:lang w:eastAsia="fr-FR"/>
    </w:rPr>
  </w:style>
  <w:style w:type="character" w:customStyle="1" w:styleId="Titre5Car">
    <w:name w:val="Titre 5 Car"/>
    <w:basedOn w:val="Policepardfaut"/>
    <w:link w:val="Titre5"/>
    <w:uiPriority w:val="9"/>
    <w:semiHidden/>
    <w:rsid w:val="00F842AB"/>
    <w:rPr>
      <w:rFonts w:asciiTheme="majorHAnsi" w:eastAsiaTheme="majorEastAsia" w:hAnsiTheme="majorHAnsi" w:cstheme="majorBidi"/>
      <w:color w:val="1F4D78" w:themeColor="accent1" w:themeShade="7F"/>
      <w:kern w:val="1"/>
      <w:sz w:val="20"/>
      <w:szCs w:val="24"/>
      <w:lang w:eastAsia="ar-SA"/>
    </w:rPr>
  </w:style>
  <w:style w:type="paragraph" w:styleId="Paragraphedeliste">
    <w:name w:val="List Paragraph"/>
    <w:basedOn w:val="Normal"/>
    <w:uiPriority w:val="34"/>
    <w:qFormat/>
    <w:rsid w:val="00F842AB"/>
    <w:pPr>
      <w:ind w:left="720"/>
      <w:contextualSpacing/>
    </w:pPr>
  </w:style>
  <w:style w:type="character" w:styleId="Emphaseple">
    <w:name w:val="Subtle Emphasis"/>
    <w:basedOn w:val="Policepardfaut"/>
    <w:uiPriority w:val="19"/>
    <w:qFormat/>
    <w:rsid w:val="00F842AB"/>
    <w:rPr>
      <w:i/>
      <w:iCs/>
      <w:color w:val="808080" w:themeColor="text1" w:themeTint="7F"/>
    </w:rPr>
  </w:style>
  <w:style w:type="character" w:styleId="Rfrenceple">
    <w:name w:val="Subtle Reference"/>
    <w:basedOn w:val="Policepardfaut"/>
    <w:uiPriority w:val="31"/>
    <w:qFormat/>
    <w:rsid w:val="00F842AB"/>
    <w:rPr>
      <w:smallCaps/>
      <w:color w:val="ED7D31" w:themeColor="accent2"/>
      <w:u w:val="single"/>
    </w:rPr>
  </w:style>
  <w:style w:type="paragraph" w:styleId="Citation">
    <w:name w:val="Quote"/>
    <w:basedOn w:val="Normal"/>
    <w:next w:val="Normal"/>
    <w:link w:val="CitationCar"/>
    <w:uiPriority w:val="29"/>
    <w:qFormat/>
    <w:rsid w:val="00F842AB"/>
    <w:pPr>
      <w:widowControl w:val="0"/>
      <w:suppressAutoHyphens/>
    </w:pPr>
    <w:rPr>
      <w:rFonts w:ascii="Arial" w:eastAsia="Arial Unicode MS" w:hAnsi="Arial"/>
      <w:i/>
      <w:iCs/>
      <w:color w:val="000000" w:themeColor="text1"/>
      <w:kern w:val="1"/>
      <w:sz w:val="20"/>
      <w:lang w:eastAsia="ar-SA"/>
    </w:rPr>
  </w:style>
  <w:style w:type="character" w:customStyle="1" w:styleId="CitationCar">
    <w:name w:val="Citation Car"/>
    <w:basedOn w:val="Policepardfaut"/>
    <w:link w:val="Citation"/>
    <w:uiPriority w:val="29"/>
    <w:rsid w:val="00F842AB"/>
    <w:rPr>
      <w:rFonts w:ascii="Arial" w:eastAsia="Arial Unicode MS" w:hAnsi="Arial" w:cs="Times New Roman"/>
      <w:i/>
      <w:iCs/>
      <w:color w:val="000000" w:themeColor="text1"/>
      <w:kern w:val="1"/>
      <w:sz w:val="20"/>
      <w:szCs w:val="24"/>
      <w:lang w:eastAsia="ar-SA"/>
    </w:rPr>
  </w:style>
  <w:style w:type="paragraph" w:styleId="Pieddepage">
    <w:name w:val="footer"/>
    <w:basedOn w:val="Normal"/>
    <w:link w:val="PieddepageCar"/>
    <w:uiPriority w:val="99"/>
    <w:unhideWhenUsed/>
    <w:rsid w:val="00F842AB"/>
    <w:pPr>
      <w:tabs>
        <w:tab w:val="center" w:pos="4536"/>
        <w:tab w:val="right" w:pos="9072"/>
      </w:tabs>
    </w:pPr>
  </w:style>
  <w:style w:type="character" w:customStyle="1" w:styleId="PieddepageCar">
    <w:name w:val="Pied de page Car"/>
    <w:basedOn w:val="Policepardfaut"/>
    <w:link w:val="Pieddepage"/>
    <w:uiPriority w:val="99"/>
    <w:rsid w:val="00F842AB"/>
    <w:rPr>
      <w:rFonts w:ascii="Times New Roman" w:eastAsia="Times New Roman" w:hAnsi="Times New Roman" w:cs="Times New Roman"/>
      <w:sz w:val="24"/>
      <w:szCs w:val="24"/>
    </w:rPr>
  </w:style>
  <w:style w:type="paragraph" w:styleId="Sansinterligne">
    <w:name w:val="No Spacing"/>
    <w:uiPriority w:val="1"/>
    <w:qFormat/>
    <w:rsid w:val="0044106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4834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ASUS</cp:lastModifiedBy>
  <cp:revision>2</cp:revision>
  <dcterms:created xsi:type="dcterms:W3CDTF">2024-01-18T07:10:00Z</dcterms:created>
  <dcterms:modified xsi:type="dcterms:W3CDTF">2024-01-18T07:10:00Z</dcterms:modified>
</cp:coreProperties>
</file>